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A0E" w:rsidRDefault="006B5733">
      <w:pPr>
        <w:keepNext/>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Република Србија</w:t>
      </w:r>
    </w:p>
    <w:p w:rsidR="00073A0E" w:rsidRDefault="006B573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Основна школа</w:t>
      </w:r>
    </w:p>
    <w:p w:rsidR="00073A0E" w:rsidRDefault="006B573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"Љубица Јовановић Радосављевић"</w:t>
      </w:r>
    </w:p>
    <w:p w:rsidR="00073A0E" w:rsidRPr="004F30F7" w:rsidRDefault="003C348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6B5733">
        <w:rPr>
          <w:rFonts w:ascii="Times New Roman" w:eastAsia="Times New Roman" w:hAnsi="Times New Roman" w:cs="Times New Roman"/>
          <w:sz w:val="24"/>
          <w:szCs w:val="24"/>
        </w:rPr>
        <w:t>рој:</w:t>
      </w:r>
      <w:r w:rsidR="004F30F7">
        <w:rPr>
          <w:rFonts w:ascii="Times New Roman" w:eastAsia="Times New Roman" w:hAnsi="Times New Roman" w:cs="Times New Roman"/>
          <w:sz w:val="24"/>
          <w:szCs w:val="24"/>
        </w:rPr>
        <w:t xml:space="preserve"> 553/2024</w:t>
      </w:r>
    </w:p>
    <w:p w:rsidR="00073A0E" w:rsidRDefault="003C348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6B5733">
        <w:rPr>
          <w:rFonts w:ascii="Times New Roman" w:eastAsia="Times New Roman" w:hAnsi="Times New Roman" w:cs="Times New Roman"/>
          <w:sz w:val="24"/>
          <w:szCs w:val="24"/>
        </w:rPr>
        <w:t xml:space="preserve">атум: </w:t>
      </w:r>
      <w:r w:rsidR="004F30F7" w:rsidRPr="004F30F7">
        <w:rPr>
          <w:rFonts w:ascii="Times New Roman" w:eastAsia="Times New Roman" w:hAnsi="Times New Roman" w:cs="Times New Roman"/>
          <w:sz w:val="24"/>
          <w:szCs w:val="24"/>
        </w:rPr>
        <w:t>11. 9. 2024</w:t>
      </w:r>
      <w:r w:rsidR="00831FE9" w:rsidRPr="004F30F7">
        <w:rPr>
          <w:rFonts w:ascii="Times New Roman" w:eastAsia="Times New Roman" w:hAnsi="Times New Roman" w:cs="Times New Roman"/>
          <w:sz w:val="24"/>
          <w:szCs w:val="24"/>
        </w:rPr>
        <w:t>.</w:t>
      </w:r>
      <w:r w:rsidR="00831FE9">
        <w:rPr>
          <w:rFonts w:ascii="Times New Roman" w:eastAsia="Times New Roman" w:hAnsi="Times New Roman" w:cs="Times New Roman"/>
          <w:sz w:val="24"/>
          <w:szCs w:val="24"/>
        </w:rPr>
        <w:t>године</w:t>
      </w:r>
    </w:p>
    <w:p w:rsidR="00073A0E" w:rsidRDefault="003C348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6B5733">
        <w:rPr>
          <w:rFonts w:ascii="Times New Roman" w:eastAsia="Times New Roman" w:hAnsi="Times New Roman" w:cs="Times New Roman"/>
          <w:sz w:val="24"/>
          <w:szCs w:val="24"/>
        </w:rPr>
        <w:t>-маил: podvrskaskola@gmail.com</w:t>
      </w:r>
    </w:p>
    <w:p w:rsidR="00073A0E" w:rsidRDefault="003C348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6B5733">
        <w:rPr>
          <w:rFonts w:ascii="Times New Roman" w:eastAsia="Times New Roman" w:hAnsi="Times New Roman" w:cs="Times New Roman"/>
          <w:sz w:val="24"/>
          <w:szCs w:val="24"/>
        </w:rPr>
        <w:t>ел.019/806-003</w:t>
      </w:r>
    </w:p>
    <w:p w:rsidR="00073A0E" w:rsidRDefault="006B573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Маршала Тита 16, Подвршка</w:t>
      </w:r>
    </w:p>
    <w:p w:rsidR="00073A0E" w:rsidRDefault="00073A0E">
      <w:pPr>
        <w:spacing w:after="0" w:line="240" w:lineRule="auto"/>
        <w:ind w:firstLine="720"/>
        <w:jc w:val="both"/>
        <w:rPr>
          <w:rFonts w:ascii="Times New Roman" w:eastAsia="Times New Roman" w:hAnsi="Times New Roman" w:cs="Times New Roman"/>
          <w:sz w:val="24"/>
          <w:szCs w:val="24"/>
        </w:rPr>
      </w:pPr>
    </w:p>
    <w:p w:rsidR="00073A0E" w:rsidRDefault="00073A0E">
      <w:pPr>
        <w:spacing w:after="0" w:line="240" w:lineRule="auto"/>
        <w:ind w:firstLine="720"/>
        <w:jc w:val="both"/>
        <w:rPr>
          <w:rFonts w:ascii="Times New Roman" w:eastAsia="Times New Roman" w:hAnsi="Times New Roman" w:cs="Times New Roman"/>
          <w:sz w:val="24"/>
          <w:szCs w:val="24"/>
        </w:rPr>
      </w:pPr>
    </w:p>
    <w:p w:rsidR="00073A0E" w:rsidRDefault="00073A0E">
      <w:pPr>
        <w:spacing w:after="0" w:line="240" w:lineRule="auto"/>
        <w:rPr>
          <w:rFonts w:ascii="Times New Roman" w:eastAsia="Times New Roman" w:hAnsi="Times New Roman" w:cs="Times New Roman"/>
          <w:b/>
          <w:color w:val="000000"/>
          <w:sz w:val="24"/>
          <w:szCs w:val="24"/>
        </w:rPr>
      </w:pPr>
    </w:p>
    <w:p w:rsidR="00073A0E" w:rsidRDefault="006B5733">
      <w:pPr>
        <w:spacing w:after="0" w:line="240" w:lineRule="auto"/>
        <w:ind w:firstLine="720"/>
        <w:jc w:val="center"/>
        <w:rPr>
          <w:rFonts w:ascii="Times New Roman" w:eastAsia="Times New Roman" w:hAnsi="Times New Roman" w:cs="Times New Roman"/>
          <w:b/>
          <w:color w:val="000000"/>
          <w:sz w:val="28"/>
          <w:szCs w:val="24"/>
        </w:rPr>
      </w:pPr>
      <w:r w:rsidRPr="00C97C69">
        <w:rPr>
          <w:rFonts w:ascii="Times New Roman" w:eastAsia="Times New Roman" w:hAnsi="Times New Roman" w:cs="Times New Roman"/>
          <w:b/>
          <w:color w:val="000000"/>
          <w:sz w:val="28"/>
          <w:szCs w:val="24"/>
        </w:rPr>
        <w:t>Извештај о раду и реализа</w:t>
      </w:r>
      <w:r w:rsidR="003C3486" w:rsidRPr="00C97C69">
        <w:rPr>
          <w:rFonts w:ascii="Times New Roman" w:eastAsia="Times New Roman" w:hAnsi="Times New Roman" w:cs="Times New Roman"/>
          <w:b/>
          <w:color w:val="000000"/>
          <w:sz w:val="28"/>
          <w:szCs w:val="24"/>
        </w:rPr>
        <w:t>цији ГПР-а на крају школске 2023/2024</w:t>
      </w:r>
      <w:r w:rsidRPr="00C97C69">
        <w:rPr>
          <w:rFonts w:ascii="Times New Roman" w:eastAsia="Times New Roman" w:hAnsi="Times New Roman" w:cs="Times New Roman"/>
          <w:b/>
          <w:color w:val="000000"/>
          <w:sz w:val="28"/>
          <w:szCs w:val="24"/>
        </w:rPr>
        <w:t>.године</w:t>
      </w:r>
    </w:p>
    <w:p w:rsidR="00250883" w:rsidRPr="00250883" w:rsidRDefault="00250883">
      <w:pPr>
        <w:spacing w:after="0" w:line="240" w:lineRule="auto"/>
        <w:ind w:firstLine="720"/>
        <w:jc w:val="center"/>
        <w:rPr>
          <w:rFonts w:ascii="Times New Roman" w:eastAsia="Times New Roman" w:hAnsi="Times New Roman" w:cs="Times New Roman"/>
          <w:b/>
          <w:color w:val="000000"/>
          <w:sz w:val="28"/>
          <w:szCs w:val="24"/>
        </w:rPr>
      </w:pPr>
    </w:p>
    <w:p w:rsidR="00073A0E" w:rsidRPr="00C97C69" w:rsidRDefault="006B5733">
      <w:pPr>
        <w:jc w:val="center"/>
        <w:rPr>
          <w:rFonts w:ascii="Times New Roman" w:eastAsia="Times New Roman" w:hAnsi="Times New Roman" w:cs="Times New Roman"/>
          <w:i/>
          <w:sz w:val="28"/>
          <w:szCs w:val="24"/>
        </w:rPr>
      </w:pPr>
      <w:r w:rsidRPr="00C97C69">
        <w:rPr>
          <w:rFonts w:ascii="Times New Roman" w:eastAsia="Times New Roman" w:hAnsi="Times New Roman" w:cs="Times New Roman"/>
          <w:i/>
          <w:sz w:val="28"/>
          <w:szCs w:val="24"/>
        </w:rPr>
        <w:t>(у</w:t>
      </w:r>
      <w:r w:rsidR="00C97C69" w:rsidRPr="00C97C69">
        <w:rPr>
          <w:rFonts w:ascii="Times New Roman" w:eastAsia="Times New Roman" w:hAnsi="Times New Roman" w:cs="Times New Roman"/>
          <w:i/>
          <w:sz w:val="28"/>
          <w:szCs w:val="24"/>
        </w:rPr>
        <w:t xml:space="preserve"> </w:t>
      </w:r>
      <w:r w:rsidR="003C3486" w:rsidRPr="00C97C69">
        <w:rPr>
          <w:rFonts w:ascii="Times New Roman" w:eastAsia="Times New Roman" w:hAnsi="Times New Roman" w:cs="Times New Roman"/>
          <w:i/>
          <w:sz w:val="28"/>
          <w:szCs w:val="24"/>
        </w:rPr>
        <w:t>периоду oд 1.9.2023. до  31.8.2024</w:t>
      </w:r>
      <w:r w:rsidRPr="00C97C69">
        <w:rPr>
          <w:rFonts w:ascii="Times New Roman" w:eastAsia="Times New Roman" w:hAnsi="Times New Roman" w:cs="Times New Roman"/>
          <w:i/>
          <w:sz w:val="28"/>
          <w:szCs w:val="24"/>
        </w:rPr>
        <w:t>. године)</w:t>
      </w:r>
    </w:p>
    <w:p w:rsidR="00073A0E" w:rsidRPr="00C97C69" w:rsidRDefault="00073A0E">
      <w:pPr>
        <w:spacing w:after="0" w:line="240" w:lineRule="auto"/>
        <w:ind w:firstLine="720"/>
        <w:jc w:val="center"/>
        <w:rPr>
          <w:rFonts w:ascii="Times New Roman" w:eastAsia="Times New Roman" w:hAnsi="Times New Roman" w:cs="Times New Roman"/>
          <w:b/>
          <w:color w:val="000000"/>
          <w:sz w:val="28"/>
          <w:szCs w:val="24"/>
        </w:rPr>
      </w:pPr>
    </w:p>
    <w:p w:rsidR="00073A0E" w:rsidRPr="00C97C69" w:rsidRDefault="00073A0E">
      <w:pPr>
        <w:spacing w:after="0" w:line="240" w:lineRule="auto"/>
        <w:ind w:firstLine="720"/>
        <w:jc w:val="center"/>
        <w:rPr>
          <w:rFonts w:ascii="Times New Roman" w:eastAsia="Times New Roman" w:hAnsi="Times New Roman" w:cs="Times New Roman"/>
          <w:b/>
          <w:color w:val="000000"/>
          <w:sz w:val="28"/>
          <w:szCs w:val="24"/>
        </w:rPr>
      </w:pPr>
    </w:p>
    <w:p w:rsidR="00073A0E" w:rsidRDefault="00073A0E">
      <w:pPr>
        <w:spacing w:after="0" w:line="240" w:lineRule="auto"/>
        <w:ind w:firstLine="720"/>
        <w:jc w:val="center"/>
        <w:rPr>
          <w:rFonts w:ascii="Times New Roman" w:eastAsia="Times New Roman" w:hAnsi="Times New Roman" w:cs="Times New Roman"/>
          <w:b/>
          <w:color w:val="000000"/>
          <w:sz w:val="28"/>
          <w:szCs w:val="28"/>
        </w:rPr>
      </w:pPr>
    </w:p>
    <w:p w:rsidR="00073A0E" w:rsidRDefault="00073A0E">
      <w:pPr>
        <w:spacing w:after="0" w:line="240" w:lineRule="auto"/>
        <w:ind w:firstLine="720"/>
        <w:jc w:val="center"/>
        <w:rPr>
          <w:rFonts w:ascii="Times New Roman" w:eastAsia="Times New Roman" w:hAnsi="Times New Roman" w:cs="Times New Roman"/>
          <w:b/>
          <w:sz w:val="20"/>
          <w:szCs w:val="20"/>
        </w:rPr>
      </w:pPr>
    </w:p>
    <w:p w:rsidR="00073A0E" w:rsidRDefault="00073A0E">
      <w:pPr>
        <w:spacing w:after="0" w:line="240" w:lineRule="auto"/>
        <w:ind w:firstLine="720"/>
        <w:jc w:val="both"/>
        <w:rPr>
          <w:rFonts w:ascii="Times New Roman" w:eastAsia="Times New Roman" w:hAnsi="Times New Roman" w:cs="Times New Roman"/>
          <w:b/>
          <w:sz w:val="20"/>
          <w:szCs w:val="20"/>
        </w:rPr>
      </w:pPr>
    </w:p>
    <w:p w:rsidR="00073A0E" w:rsidRDefault="006B5733">
      <w:pPr>
        <w:spacing w:after="0" w:line="240" w:lineRule="auto"/>
        <w:ind w:firstLine="720"/>
        <w:jc w:val="center"/>
        <w:rPr>
          <w:rFonts w:ascii="Times New Roman" w:eastAsia="Times New Roman" w:hAnsi="Times New Roman" w:cs="Times New Roman"/>
          <w:b/>
          <w:sz w:val="20"/>
          <w:szCs w:val="20"/>
        </w:rPr>
      </w:pPr>
      <w:r>
        <w:rPr>
          <w:noProof/>
        </w:rPr>
        <w:drawing>
          <wp:inline distT="0" distB="0" distL="0" distR="0">
            <wp:extent cx="2682240" cy="2705100"/>
            <wp:effectExtent l="0" t="0" r="0" b="0"/>
            <wp:docPr id="2" name="image1.png" descr="Description: logo21.png"/>
            <wp:cNvGraphicFramePr/>
            <a:graphic xmlns:a="http://schemas.openxmlformats.org/drawingml/2006/main">
              <a:graphicData uri="http://schemas.openxmlformats.org/drawingml/2006/picture">
                <pic:pic xmlns:pic="http://schemas.openxmlformats.org/drawingml/2006/picture">
                  <pic:nvPicPr>
                    <pic:cNvPr id="0" name="image1.png" descr="Description: logo21.png"/>
                    <pic:cNvPicPr preferRelativeResize="0"/>
                  </pic:nvPicPr>
                  <pic:blipFill>
                    <a:blip r:embed="rId9"/>
                    <a:srcRect/>
                    <a:stretch>
                      <a:fillRect/>
                    </a:stretch>
                  </pic:blipFill>
                  <pic:spPr>
                    <a:xfrm>
                      <a:off x="0" y="0"/>
                      <a:ext cx="2682240" cy="2705100"/>
                    </a:xfrm>
                    <a:prstGeom prst="rect">
                      <a:avLst/>
                    </a:prstGeom>
                    <a:ln/>
                  </pic:spPr>
                </pic:pic>
              </a:graphicData>
            </a:graphic>
          </wp:inline>
        </w:drawing>
      </w:r>
    </w:p>
    <w:p w:rsidR="00073A0E" w:rsidRDefault="00073A0E"/>
    <w:p w:rsidR="00073A0E" w:rsidRDefault="00073A0E"/>
    <w:p w:rsidR="00073A0E" w:rsidRDefault="00073A0E"/>
    <w:p w:rsidR="00073A0E" w:rsidRPr="00250883" w:rsidRDefault="00073A0E"/>
    <w:p w:rsidR="00073A0E" w:rsidRDefault="00073A0E"/>
    <w:p w:rsidR="00073A0E" w:rsidRDefault="003C3486">
      <w:pPr>
        <w:spacing w:after="0" w:line="240" w:lineRule="auto"/>
        <w:ind w:firstLine="720"/>
        <w:jc w:val="both"/>
        <w:rPr>
          <w:rFonts w:ascii="Times New Roman" w:eastAsia="Times New Roman" w:hAnsi="Times New Roman" w:cs="Times New Roman"/>
          <w:sz w:val="24"/>
          <w:szCs w:val="24"/>
        </w:rPr>
      </w:pPr>
      <w:bookmarkStart w:id="0" w:name="_heading=h.gjdgxs" w:colFirst="0" w:colLast="0"/>
      <w:bookmarkEnd w:id="0"/>
      <w:r w:rsidRPr="006D467E">
        <w:rPr>
          <w:rFonts w:ascii="Times New Roman" w:eastAsia="Times New Roman" w:hAnsi="Times New Roman" w:cs="Times New Roman"/>
          <w:sz w:val="24"/>
          <w:szCs w:val="24"/>
        </w:rPr>
        <w:lastRenderedPageBreak/>
        <w:t>На крају  школске 2023/2024</w:t>
      </w:r>
      <w:r w:rsidR="009B47B1" w:rsidRPr="006D467E">
        <w:rPr>
          <w:rFonts w:ascii="Times New Roman" w:eastAsia="Times New Roman" w:hAnsi="Times New Roman" w:cs="Times New Roman"/>
          <w:sz w:val="24"/>
          <w:szCs w:val="24"/>
        </w:rPr>
        <w:t xml:space="preserve">. године,  наставу je похађало </w:t>
      </w:r>
      <w:r w:rsidR="009E03E5" w:rsidRPr="006D467E">
        <w:rPr>
          <w:rFonts w:ascii="Times New Roman" w:eastAsia="Times New Roman" w:hAnsi="Times New Roman" w:cs="Times New Roman"/>
          <w:sz w:val="24"/>
          <w:szCs w:val="24"/>
        </w:rPr>
        <w:t>43</w:t>
      </w:r>
      <w:r w:rsidR="00AA0F85" w:rsidRPr="006D467E">
        <w:rPr>
          <w:rFonts w:ascii="Times New Roman" w:eastAsia="Times New Roman" w:hAnsi="Times New Roman" w:cs="Times New Roman"/>
          <w:sz w:val="24"/>
          <w:szCs w:val="24"/>
        </w:rPr>
        <w:t xml:space="preserve"> </w:t>
      </w:r>
      <w:r w:rsidR="006B5733" w:rsidRPr="006D467E">
        <w:rPr>
          <w:rFonts w:ascii="Times New Roman" w:eastAsia="Times New Roman" w:hAnsi="Times New Roman" w:cs="Times New Roman"/>
          <w:sz w:val="24"/>
          <w:szCs w:val="24"/>
        </w:rPr>
        <w:t>ученика, ме</w:t>
      </w:r>
      <w:r w:rsidRPr="006D467E">
        <w:rPr>
          <w:rFonts w:ascii="Times New Roman" w:eastAsia="Times New Roman" w:hAnsi="Times New Roman" w:cs="Times New Roman"/>
          <w:sz w:val="24"/>
          <w:szCs w:val="24"/>
        </w:rPr>
        <w:t>ђу којима је 4 ученика по ИОП-у</w:t>
      </w:r>
      <w:r w:rsidR="006B5733" w:rsidRPr="006D467E">
        <w:rPr>
          <w:rFonts w:ascii="Times New Roman" w:eastAsia="Times New Roman" w:hAnsi="Times New Roman" w:cs="Times New Roman"/>
          <w:sz w:val="24"/>
          <w:szCs w:val="24"/>
        </w:rPr>
        <w:t xml:space="preserve">. </w:t>
      </w:r>
      <w:r w:rsidR="00467004" w:rsidRPr="006D467E">
        <w:rPr>
          <w:rFonts w:ascii="Times New Roman" w:eastAsia="Times New Roman" w:hAnsi="Times New Roman" w:cs="Times New Roman"/>
          <w:sz w:val="24"/>
          <w:szCs w:val="24"/>
        </w:rPr>
        <w:t xml:space="preserve">Један ученик </w:t>
      </w:r>
      <w:r w:rsidR="006B5733" w:rsidRPr="006D467E">
        <w:rPr>
          <w:rFonts w:ascii="Times New Roman" w:eastAsia="Times New Roman" w:hAnsi="Times New Roman" w:cs="Times New Roman"/>
          <w:sz w:val="24"/>
          <w:szCs w:val="24"/>
        </w:rPr>
        <w:t>с</w:t>
      </w:r>
      <w:r w:rsidR="00467004" w:rsidRPr="006D467E">
        <w:rPr>
          <w:rFonts w:ascii="Times New Roman" w:eastAsia="Times New Roman" w:hAnsi="Times New Roman" w:cs="Times New Roman"/>
          <w:sz w:val="24"/>
          <w:szCs w:val="24"/>
        </w:rPr>
        <w:t>е у току школске године одселио</w:t>
      </w:r>
      <w:r w:rsidR="004972A7" w:rsidRPr="006D467E">
        <w:rPr>
          <w:rFonts w:ascii="Times New Roman" w:eastAsia="Times New Roman" w:hAnsi="Times New Roman" w:cs="Times New Roman"/>
          <w:sz w:val="24"/>
          <w:szCs w:val="24"/>
        </w:rPr>
        <w:t xml:space="preserve"> због преласка у другу школу, а затим поново </w:t>
      </w:r>
      <w:r w:rsidR="00467004" w:rsidRPr="006D467E">
        <w:rPr>
          <w:rFonts w:ascii="Times New Roman" w:eastAsia="Times New Roman" w:hAnsi="Times New Roman" w:cs="Times New Roman"/>
          <w:sz w:val="24"/>
          <w:szCs w:val="24"/>
        </w:rPr>
        <w:t>вратио</w:t>
      </w:r>
      <w:r w:rsidR="006B5733" w:rsidRPr="006D467E">
        <w:rPr>
          <w:rFonts w:ascii="Times New Roman" w:eastAsia="Times New Roman" w:hAnsi="Times New Roman" w:cs="Times New Roman"/>
          <w:sz w:val="24"/>
          <w:szCs w:val="24"/>
        </w:rPr>
        <w:t>.</w:t>
      </w:r>
    </w:p>
    <w:p w:rsidR="00DC031A" w:rsidRPr="00DC031A" w:rsidRDefault="00DC031A">
      <w:pPr>
        <w:spacing w:after="0" w:line="240" w:lineRule="auto"/>
        <w:ind w:firstLine="720"/>
        <w:jc w:val="both"/>
        <w:rPr>
          <w:rFonts w:ascii="Times New Roman" w:eastAsia="Times New Roman" w:hAnsi="Times New Roman" w:cs="Times New Roman"/>
          <w:sz w:val="24"/>
          <w:szCs w:val="24"/>
        </w:rPr>
      </w:pPr>
    </w:p>
    <w:p w:rsidR="00073A0E" w:rsidRPr="006D467E" w:rsidRDefault="00073A0E">
      <w:pPr>
        <w:spacing w:after="0" w:line="240" w:lineRule="auto"/>
        <w:ind w:firstLine="720"/>
        <w:rPr>
          <w:rFonts w:ascii="Times New Roman" w:eastAsia="Times New Roman" w:hAnsi="Times New Roman" w:cs="Times New Roman"/>
          <w:sz w:val="24"/>
          <w:szCs w:val="24"/>
        </w:rPr>
      </w:pPr>
    </w:p>
    <w:p w:rsidR="00073A0E" w:rsidRPr="00C97C69" w:rsidRDefault="006B5733" w:rsidP="00D7014F">
      <w:pPr>
        <w:shd w:val="clear" w:color="auto" w:fill="E5DFEC" w:themeFill="accent4" w:themeFillTint="33"/>
        <w:spacing w:after="0" w:line="240" w:lineRule="auto"/>
        <w:ind w:left="381" w:firstLine="720"/>
        <w:jc w:val="center"/>
        <w:rPr>
          <w:rFonts w:ascii="Times New Roman" w:eastAsia="Times New Roman" w:hAnsi="Times New Roman" w:cs="Times New Roman"/>
          <w:b/>
          <w:i/>
          <w:sz w:val="28"/>
          <w:szCs w:val="24"/>
        </w:rPr>
      </w:pPr>
      <w:r w:rsidRPr="00C97C69">
        <w:rPr>
          <w:rFonts w:ascii="Times New Roman" w:eastAsia="Times New Roman" w:hAnsi="Times New Roman" w:cs="Times New Roman"/>
          <w:b/>
          <w:i/>
          <w:sz w:val="28"/>
          <w:szCs w:val="24"/>
        </w:rPr>
        <w:t>Материјално-технички услови рада школе</w:t>
      </w:r>
    </w:p>
    <w:p w:rsidR="00073A0E" w:rsidRPr="006D467E" w:rsidRDefault="00073A0E">
      <w:pPr>
        <w:spacing w:after="0" w:line="240" w:lineRule="auto"/>
        <w:ind w:left="381" w:firstLine="720"/>
        <w:jc w:val="both"/>
        <w:rPr>
          <w:rFonts w:ascii="Times New Roman" w:eastAsia="Times New Roman" w:hAnsi="Times New Roman" w:cs="Times New Roman"/>
          <w:b/>
          <w:i/>
          <w:sz w:val="24"/>
          <w:szCs w:val="24"/>
          <w:u w:val="single"/>
        </w:rPr>
      </w:pPr>
    </w:p>
    <w:p w:rsidR="00073A0E" w:rsidRPr="006D467E" w:rsidRDefault="006B5733">
      <w:pPr>
        <w:spacing w:after="0" w:line="240" w:lineRule="auto"/>
        <w:ind w:firstLine="720"/>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Простор школе и опремљеност наставним, техничким и осталим средствима је оптималан за одвијање образовно-васпитног процеса, али смо учинили све да простор оплеменимо и да опремљеност кабинета побољшамо.</w:t>
      </w:r>
    </w:p>
    <w:p w:rsidR="00073A0E" w:rsidRPr="006D467E" w:rsidRDefault="006B5733">
      <w:pPr>
        <w:spacing w:after="0" w:line="240" w:lineRule="auto"/>
        <w:ind w:firstLine="720"/>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Од побољшања материјално-техничких</w:t>
      </w:r>
      <w:r w:rsidR="003C3486" w:rsidRPr="006D467E">
        <w:rPr>
          <w:rFonts w:ascii="Times New Roman" w:eastAsia="Times New Roman" w:hAnsi="Times New Roman" w:cs="Times New Roman"/>
          <w:sz w:val="24"/>
          <w:szCs w:val="24"/>
        </w:rPr>
        <w:t xml:space="preserve"> услова у току  школске 2023/2024</w:t>
      </w:r>
      <w:r w:rsidRPr="006D467E">
        <w:rPr>
          <w:rFonts w:ascii="Times New Roman" w:eastAsia="Times New Roman" w:hAnsi="Times New Roman" w:cs="Times New Roman"/>
          <w:sz w:val="24"/>
          <w:szCs w:val="24"/>
        </w:rPr>
        <w:t>. године  посебно треба споменути :</w:t>
      </w:r>
    </w:p>
    <w:p w:rsidR="00073A0E" w:rsidRPr="006D467E" w:rsidRDefault="00073A0E">
      <w:pPr>
        <w:spacing w:after="0" w:line="240" w:lineRule="auto"/>
        <w:ind w:firstLine="720"/>
        <w:rPr>
          <w:rFonts w:ascii="Times New Roman" w:eastAsia="Times New Roman" w:hAnsi="Times New Roman" w:cs="Times New Roman"/>
          <w:sz w:val="24"/>
          <w:szCs w:val="24"/>
        </w:rPr>
      </w:pPr>
    </w:p>
    <w:p w:rsidR="003C3486" w:rsidRPr="006D467E" w:rsidRDefault="003C3486" w:rsidP="003C3486">
      <w:pPr>
        <w:pStyle w:val="ListParagraph"/>
        <w:numPr>
          <w:ilvl w:val="0"/>
          <w:numId w:val="18"/>
        </w:numPr>
        <w:spacing w:after="0" w:line="240" w:lineRule="auto"/>
        <w:jc w:val="both"/>
        <w:rPr>
          <w:rFonts w:ascii="Times New Roman" w:hAnsi="Times New Roman" w:cs="Times New Roman"/>
          <w:noProof/>
          <w:sz w:val="24"/>
          <w:lang w:val="sr-Cyrl-CS"/>
        </w:rPr>
      </w:pPr>
      <w:r w:rsidRPr="006D467E">
        <w:rPr>
          <w:rFonts w:ascii="Times New Roman" w:hAnsi="Times New Roman" w:cs="Times New Roman"/>
          <w:noProof/>
          <w:sz w:val="24"/>
          <w:lang w:val="sr-Latn-CS"/>
        </w:rPr>
        <w:t>обезбеђен неопходан дидактички материјал</w:t>
      </w:r>
      <w:r w:rsidR="0030008D">
        <w:rPr>
          <w:rFonts w:ascii="Times New Roman" w:hAnsi="Times New Roman" w:cs="Times New Roman"/>
          <w:noProof/>
          <w:sz w:val="24"/>
          <w:lang/>
        </w:rPr>
        <w:t xml:space="preserve"> </w:t>
      </w:r>
      <w:r w:rsidRPr="006D467E">
        <w:rPr>
          <w:rFonts w:ascii="Times New Roman" w:hAnsi="Times New Roman" w:cs="Times New Roman"/>
          <w:noProof/>
          <w:sz w:val="24"/>
          <w:lang w:val="sr-Cyrl-CS"/>
        </w:rPr>
        <w:t>(фломастери,пуњачи, папир...)</w:t>
      </w:r>
    </w:p>
    <w:p w:rsidR="003C3486" w:rsidRPr="006D467E" w:rsidRDefault="003C3486" w:rsidP="003C3486">
      <w:pPr>
        <w:pStyle w:val="ListParagraph"/>
        <w:numPr>
          <w:ilvl w:val="0"/>
          <w:numId w:val="18"/>
        </w:numPr>
        <w:spacing w:after="0" w:line="240" w:lineRule="auto"/>
        <w:jc w:val="both"/>
        <w:rPr>
          <w:rFonts w:ascii="Times New Roman" w:hAnsi="Times New Roman" w:cs="Times New Roman"/>
          <w:noProof/>
          <w:sz w:val="24"/>
        </w:rPr>
      </w:pPr>
      <w:r w:rsidRPr="006D467E">
        <w:rPr>
          <w:rFonts w:ascii="Times New Roman" w:hAnsi="Times New Roman" w:cs="Times New Roman"/>
          <w:noProof/>
          <w:sz w:val="24"/>
        </w:rPr>
        <w:t>намештај за канцеларију секретаријата</w:t>
      </w:r>
    </w:p>
    <w:p w:rsidR="003C3486" w:rsidRPr="006D467E" w:rsidRDefault="009E03E5" w:rsidP="003C3486">
      <w:pPr>
        <w:pStyle w:val="ListParagraph"/>
        <w:numPr>
          <w:ilvl w:val="0"/>
          <w:numId w:val="18"/>
        </w:numPr>
        <w:spacing w:after="0" w:line="240" w:lineRule="auto"/>
        <w:jc w:val="both"/>
        <w:rPr>
          <w:rFonts w:ascii="Times New Roman" w:hAnsi="Times New Roman" w:cs="Times New Roman"/>
          <w:noProof/>
          <w:sz w:val="24"/>
        </w:rPr>
      </w:pPr>
      <w:r w:rsidRPr="006D467E">
        <w:rPr>
          <w:rFonts w:ascii="Times New Roman" w:hAnsi="Times New Roman" w:cs="Times New Roman"/>
          <w:noProof/>
          <w:sz w:val="24"/>
        </w:rPr>
        <w:t>ормаре</w:t>
      </w:r>
      <w:r w:rsidR="003C3486" w:rsidRPr="006D467E">
        <w:rPr>
          <w:rFonts w:ascii="Times New Roman" w:hAnsi="Times New Roman" w:cs="Times New Roman"/>
          <w:noProof/>
          <w:sz w:val="24"/>
        </w:rPr>
        <w:t xml:space="preserve"> у ходнику</w:t>
      </w:r>
    </w:p>
    <w:p w:rsidR="003C3486" w:rsidRPr="006D467E" w:rsidRDefault="009E03E5" w:rsidP="003C3486">
      <w:pPr>
        <w:pStyle w:val="ListParagraph"/>
        <w:numPr>
          <w:ilvl w:val="0"/>
          <w:numId w:val="18"/>
        </w:numPr>
        <w:spacing w:after="0" w:line="240" w:lineRule="auto"/>
        <w:jc w:val="both"/>
        <w:rPr>
          <w:rFonts w:ascii="Times New Roman" w:hAnsi="Times New Roman" w:cs="Times New Roman"/>
          <w:noProof/>
          <w:sz w:val="24"/>
        </w:rPr>
      </w:pPr>
      <w:r w:rsidRPr="006D467E">
        <w:rPr>
          <w:rFonts w:ascii="Times New Roman" w:hAnsi="Times New Roman" w:cs="Times New Roman"/>
          <w:noProof/>
          <w:sz w:val="24"/>
        </w:rPr>
        <w:t>нову столарију</w:t>
      </w:r>
      <w:r w:rsidR="003C3486" w:rsidRPr="006D467E">
        <w:rPr>
          <w:rFonts w:ascii="Times New Roman" w:hAnsi="Times New Roman" w:cs="Times New Roman"/>
          <w:noProof/>
          <w:sz w:val="24"/>
        </w:rPr>
        <w:t xml:space="preserve"> у информатичком кабинету и подрумским просторијама</w:t>
      </w:r>
    </w:p>
    <w:p w:rsidR="003C3486" w:rsidRPr="006D467E" w:rsidRDefault="009E03E5" w:rsidP="003C3486">
      <w:pPr>
        <w:pStyle w:val="ListParagraph"/>
        <w:numPr>
          <w:ilvl w:val="0"/>
          <w:numId w:val="18"/>
        </w:numPr>
        <w:spacing w:after="0" w:line="240" w:lineRule="auto"/>
        <w:jc w:val="both"/>
        <w:rPr>
          <w:rFonts w:ascii="Times New Roman" w:hAnsi="Times New Roman" w:cs="Times New Roman"/>
          <w:noProof/>
          <w:sz w:val="24"/>
        </w:rPr>
      </w:pPr>
      <w:r w:rsidRPr="006D467E">
        <w:rPr>
          <w:rFonts w:ascii="Times New Roman" w:hAnsi="Times New Roman" w:cs="Times New Roman"/>
          <w:noProof/>
          <w:sz w:val="24"/>
        </w:rPr>
        <w:t>израду</w:t>
      </w:r>
      <w:r w:rsidR="004972A7" w:rsidRPr="006D467E">
        <w:rPr>
          <w:rFonts w:ascii="Times New Roman" w:hAnsi="Times New Roman" w:cs="Times New Roman"/>
          <w:noProof/>
          <w:sz w:val="24"/>
        </w:rPr>
        <w:t xml:space="preserve"> две капије и ограде на једном делу школског дворишта</w:t>
      </w:r>
    </w:p>
    <w:p w:rsidR="00F70538" w:rsidRPr="006D467E" w:rsidRDefault="0030008D" w:rsidP="003C3486">
      <w:pPr>
        <w:pStyle w:val="ListParagraph"/>
        <w:numPr>
          <w:ilvl w:val="0"/>
          <w:numId w:val="18"/>
        </w:numPr>
        <w:spacing w:after="0" w:line="240" w:lineRule="auto"/>
        <w:jc w:val="both"/>
        <w:rPr>
          <w:rFonts w:ascii="Times New Roman" w:hAnsi="Times New Roman" w:cs="Times New Roman"/>
          <w:noProof/>
          <w:sz w:val="24"/>
        </w:rPr>
      </w:pPr>
      <w:r>
        <w:rPr>
          <w:rFonts w:ascii="Times New Roman" w:hAnsi="Times New Roman" w:cs="Times New Roman"/>
          <w:noProof/>
          <w:sz w:val="24"/>
        </w:rPr>
        <w:t>израду шпалетни</w:t>
      </w:r>
      <w:r>
        <w:rPr>
          <w:rFonts w:ascii="Times New Roman" w:hAnsi="Times New Roman" w:cs="Times New Roman"/>
          <w:noProof/>
          <w:sz w:val="24"/>
          <w:lang/>
        </w:rPr>
        <w:t xml:space="preserve"> </w:t>
      </w:r>
      <w:r w:rsidR="00F70538" w:rsidRPr="006D467E">
        <w:rPr>
          <w:rFonts w:ascii="Times New Roman" w:hAnsi="Times New Roman" w:cs="Times New Roman"/>
          <w:noProof/>
          <w:sz w:val="24"/>
        </w:rPr>
        <w:t>у унутрашњим деловима прозора у подрумским просторијама</w:t>
      </w:r>
    </w:p>
    <w:p w:rsidR="00F70538" w:rsidRPr="006D467E" w:rsidRDefault="009E03E5" w:rsidP="003C3486">
      <w:pPr>
        <w:pStyle w:val="ListParagraph"/>
        <w:numPr>
          <w:ilvl w:val="0"/>
          <w:numId w:val="18"/>
        </w:numPr>
        <w:spacing w:after="0" w:line="240" w:lineRule="auto"/>
        <w:jc w:val="both"/>
        <w:rPr>
          <w:rFonts w:ascii="Times New Roman" w:hAnsi="Times New Roman" w:cs="Times New Roman"/>
          <w:noProof/>
          <w:sz w:val="24"/>
        </w:rPr>
      </w:pPr>
      <w:r w:rsidRPr="006D467E">
        <w:rPr>
          <w:rFonts w:ascii="Times New Roman" w:hAnsi="Times New Roman" w:cs="Times New Roman"/>
          <w:noProof/>
          <w:sz w:val="24"/>
        </w:rPr>
        <w:t>набавку</w:t>
      </w:r>
      <w:r w:rsidR="00F70538" w:rsidRPr="006D467E">
        <w:rPr>
          <w:rFonts w:ascii="Times New Roman" w:hAnsi="Times New Roman" w:cs="Times New Roman"/>
          <w:noProof/>
          <w:sz w:val="24"/>
        </w:rPr>
        <w:t xml:space="preserve"> уџбеника за ученике првог разреда</w:t>
      </w:r>
    </w:p>
    <w:p w:rsidR="00F70538" w:rsidRPr="0030008D" w:rsidRDefault="00F70538" w:rsidP="00F70538">
      <w:pPr>
        <w:pStyle w:val="ListParagraph"/>
        <w:numPr>
          <w:ilvl w:val="0"/>
          <w:numId w:val="18"/>
        </w:numPr>
        <w:spacing w:after="0" w:line="240" w:lineRule="auto"/>
        <w:jc w:val="both"/>
        <w:rPr>
          <w:rFonts w:ascii="Times New Roman" w:hAnsi="Times New Roman" w:cs="Times New Roman"/>
          <w:noProof/>
          <w:sz w:val="24"/>
        </w:rPr>
      </w:pPr>
      <w:r w:rsidRPr="006D467E">
        <w:rPr>
          <w:rFonts w:ascii="Times New Roman" w:hAnsi="Times New Roman" w:cs="Times New Roman"/>
          <w:noProof/>
          <w:sz w:val="24"/>
        </w:rPr>
        <w:t>о</w:t>
      </w:r>
      <w:r w:rsidR="009E03E5" w:rsidRPr="006D467E">
        <w:rPr>
          <w:rFonts w:ascii="Times New Roman" w:hAnsi="Times New Roman" w:cs="Times New Roman"/>
          <w:noProof/>
          <w:sz w:val="24"/>
        </w:rPr>
        <w:t>премање школског стана – набавку</w:t>
      </w:r>
      <w:r w:rsidRPr="006D467E">
        <w:rPr>
          <w:rFonts w:ascii="Times New Roman" w:hAnsi="Times New Roman" w:cs="Times New Roman"/>
          <w:noProof/>
          <w:sz w:val="24"/>
        </w:rPr>
        <w:t xml:space="preserve"> намештаја и потребног инвентара</w:t>
      </w:r>
    </w:p>
    <w:p w:rsidR="0030008D" w:rsidRPr="006D467E" w:rsidRDefault="0030008D" w:rsidP="00F70538">
      <w:pPr>
        <w:pStyle w:val="ListParagraph"/>
        <w:numPr>
          <w:ilvl w:val="0"/>
          <w:numId w:val="18"/>
        </w:numPr>
        <w:spacing w:after="0" w:line="240" w:lineRule="auto"/>
        <w:jc w:val="both"/>
        <w:rPr>
          <w:rFonts w:ascii="Times New Roman" w:hAnsi="Times New Roman" w:cs="Times New Roman"/>
          <w:noProof/>
          <w:sz w:val="24"/>
        </w:rPr>
      </w:pPr>
      <w:r>
        <w:rPr>
          <w:rFonts w:ascii="Times New Roman" w:hAnsi="Times New Roman" w:cs="Times New Roman"/>
          <w:noProof/>
          <w:sz w:val="24"/>
          <w:lang/>
        </w:rPr>
        <w:t>интерактивну таблу од Министарства просвете</w:t>
      </w:r>
    </w:p>
    <w:p w:rsidR="009B47B1" w:rsidRDefault="009B47B1" w:rsidP="003C3486">
      <w:pPr>
        <w:pBdr>
          <w:top w:val="nil"/>
          <w:left w:val="nil"/>
          <w:bottom w:val="nil"/>
          <w:right w:val="nil"/>
          <w:between w:val="nil"/>
        </w:pBdr>
        <w:spacing w:after="0" w:line="240" w:lineRule="auto"/>
        <w:rPr>
          <w:rFonts w:ascii="Times New Roman" w:hAnsi="Times New Roman" w:cs="Times New Roman"/>
          <w:noProof/>
          <w:sz w:val="24"/>
          <w:lang/>
        </w:rPr>
      </w:pPr>
    </w:p>
    <w:p w:rsidR="0030008D" w:rsidRPr="0030008D" w:rsidRDefault="0030008D" w:rsidP="003C3486">
      <w:pPr>
        <w:pBdr>
          <w:top w:val="nil"/>
          <w:left w:val="nil"/>
          <w:bottom w:val="nil"/>
          <w:right w:val="nil"/>
          <w:between w:val="nil"/>
        </w:pBdr>
        <w:spacing w:after="0" w:line="240" w:lineRule="auto"/>
        <w:rPr>
          <w:rFonts w:ascii="Times New Roman" w:eastAsia="Times New Roman" w:hAnsi="Times New Roman" w:cs="Times New Roman"/>
          <w:sz w:val="28"/>
          <w:szCs w:val="24"/>
          <w:lang/>
        </w:rPr>
      </w:pPr>
    </w:p>
    <w:p w:rsidR="00743432" w:rsidRPr="006D467E" w:rsidRDefault="00743432" w:rsidP="00743432">
      <w:pPr>
        <w:pBdr>
          <w:top w:val="nil"/>
          <w:left w:val="nil"/>
          <w:bottom w:val="nil"/>
          <w:right w:val="nil"/>
          <w:between w:val="nil"/>
        </w:pBdr>
        <w:spacing w:after="0" w:line="240" w:lineRule="auto"/>
        <w:ind w:left="1440"/>
        <w:rPr>
          <w:rFonts w:ascii="Times New Roman" w:eastAsia="Times New Roman" w:hAnsi="Times New Roman" w:cs="Times New Roman"/>
          <w:sz w:val="24"/>
          <w:szCs w:val="24"/>
        </w:rPr>
      </w:pPr>
    </w:p>
    <w:p w:rsidR="00073A0E" w:rsidRPr="00C97C69" w:rsidRDefault="006B5733" w:rsidP="00D7014F">
      <w:pPr>
        <w:shd w:val="clear" w:color="auto" w:fill="E5DFEC" w:themeFill="accent4" w:themeFillTint="33"/>
        <w:spacing w:after="0" w:line="240" w:lineRule="auto"/>
        <w:ind w:left="720" w:firstLine="720"/>
        <w:jc w:val="center"/>
        <w:rPr>
          <w:rFonts w:ascii="Times New Roman" w:eastAsia="Times New Roman" w:hAnsi="Times New Roman" w:cs="Times New Roman"/>
          <w:b/>
          <w:i/>
          <w:sz w:val="28"/>
          <w:szCs w:val="24"/>
        </w:rPr>
      </w:pPr>
      <w:r w:rsidRPr="00C97C69">
        <w:rPr>
          <w:rFonts w:ascii="Times New Roman" w:eastAsia="Times New Roman" w:hAnsi="Times New Roman" w:cs="Times New Roman"/>
          <w:b/>
          <w:i/>
          <w:sz w:val="28"/>
          <w:szCs w:val="24"/>
        </w:rPr>
        <w:t>Реализација образовно-васпитног рада</w:t>
      </w:r>
    </w:p>
    <w:p w:rsidR="004947A0" w:rsidRPr="006D467E" w:rsidRDefault="004947A0" w:rsidP="004947A0">
      <w:pPr>
        <w:spacing w:after="0" w:line="240" w:lineRule="auto"/>
        <w:jc w:val="both"/>
        <w:rPr>
          <w:rFonts w:ascii="Times New Roman" w:eastAsia="Times New Roman" w:hAnsi="Times New Roman" w:cs="Times New Roman"/>
          <w:sz w:val="24"/>
          <w:szCs w:val="24"/>
        </w:rPr>
      </w:pPr>
    </w:p>
    <w:p w:rsidR="00073A0E" w:rsidRPr="006D467E" w:rsidRDefault="00DC031A" w:rsidP="004947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B5733" w:rsidRPr="006D467E">
        <w:rPr>
          <w:rFonts w:ascii="Times New Roman" w:eastAsia="Times New Roman" w:hAnsi="Times New Roman" w:cs="Times New Roman"/>
          <w:sz w:val="24"/>
          <w:szCs w:val="24"/>
        </w:rPr>
        <w:t>1</w:t>
      </w:r>
      <w:r w:rsidR="00B02306" w:rsidRPr="006D467E">
        <w:rPr>
          <w:rFonts w:ascii="Times New Roman" w:eastAsia="Times New Roman" w:hAnsi="Times New Roman" w:cs="Times New Roman"/>
          <w:sz w:val="24"/>
          <w:szCs w:val="24"/>
        </w:rPr>
        <w:t>5</w:t>
      </w:r>
      <w:r w:rsidR="006B5733" w:rsidRPr="006D467E">
        <w:rPr>
          <w:rFonts w:ascii="Times New Roman" w:eastAsia="Times New Roman" w:hAnsi="Times New Roman" w:cs="Times New Roman"/>
          <w:sz w:val="24"/>
          <w:szCs w:val="24"/>
        </w:rPr>
        <w:t xml:space="preserve"> наставника је започело реа</w:t>
      </w:r>
      <w:r w:rsidR="003C3486" w:rsidRPr="006D467E">
        <w:rPr>
          <w:rFonts w:ascii="Times New Roman" w:eastAsia="Times New Roman" w:hAnsi="Times New Roman" w:cs="Times New Roman"/>
          <w:sz w:val="24"/>
          <w:szCs w:val="24"/>
        </w:rPr>
        <w:t>лизацију наставе у школској 2023/24</w:t>
      </w:r>
      <w:r w:rsidR="006B5733" w:rsidRPr="006D467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B5733" w:rsidRPr="006D467E">
        <w:rPr>
          <w:rFonts w:ascii="Times New Roman" w:eastAsia="Times New Roman" w:hAnsi="Times New Roman" w:cs="Times New Roman"/>
          <w:sz w:val="24"/>
          <w:szCs w:val="24"/>
        </w:rPr>
        <w:t>години.</w:t>
      </w:r>
    </w:p>
    <w:p w:rsidR="00073A0E" w:rsidRPr="006D467E" w:rsidRDefault="006B5733" w:rsidP="004947A0">
      <w:p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Током школске године, настава је реализована према календару образовно-васпитног рада које је прописало Министарство просвете.</w:t>
      </w:r>
    </w:p>
    <w:p w:rsidR="00073A0E" w:rsidRPr="006D467E" w:rsidRDefault="00073A0E">
      <w:pPr>
        <w:spacing w:after="0" w:line="240" w:lineRule="auto"/>
        <w:ind w:firstLine="720"/>
        <w:jc w:val="both"/>
        <w:rPr>
          <w:rFonts w:ascii="Times New Roman" w:eastAsia="Times New Roman" w:hAnsi="Times New Roman" w:cs="Times New Roman"/>
          <w:sz w:val="24"/>
          <w:szCs w:val="24"/>
        </w:rPr>
      </w:pPr>
    </w:p>
    <w:p w:rsidR="00D7014F" w:rsidRPr="006D467E" w:rsidRDefault="00D7014F">
      <w:pPr>
        <w:spacing w:after="0" w:line="240" w:lineRule="auto"/>
        <w:ind w:firstLine="720"/>
        <w:jc w:val="both"/>
        <w:rPr>
          <w:rFonts w:ascii="Times New Roman" w:eastAsia="Times New Roman" w:hAnsi="Times New Roman" w:cs="Times New Roman"/>
          <w:sz w:val="24"/>
          <w:szCs w:val="24"/>
        </w:rPr>
      </w:pPr>
    </w:p>
    <w:p w:rsidR="00D7014F" w:rsidRPr="006D467E" w:rsidRDefault="00D7014F">
      <w:pPr>
        <w:spacing w:after="0" w:line="240" w:lineRule="auto"/>
        <w:ind w:firstLine="720"/>
        <w:jc w:val="both"/>
        <w:rPr>
          <w:rFonts w:ascii="Times New Roman" w:eastAsia="Times New Roman" w:hAnsi="Times New Roman" w:cs="Times New Roman"/>
          <w:sz w:val="24"/>
          <w:szCs w:val="24"/>
        </w:rPr>
      </w:pPr>
    </w:p>
    <w:p w:rsidR="00D7014F" w:rsidRPr="006D467E" w:rsidRDefault="00D7014F">
      <w:pPr>
        <w:spacing w:after="0" w:line="240" w:lineRule="auto"/>
        <w:ind w:firstLine="720"/>
        <w:jc w:val="both"/>
        <w:rPr>
          <w:rFonts w:ascii="Times New Roman" w:eastAsia="Times New Roman" w:hAnsi="Times New Roman" w:cs="Times New Roman"/>
          <w:sz w:val="24"/>
          <w:szCs w:val="24"/>
        </w:rPr>
      </w:pPr>
    </w:p>
    <w:p w:rsidR="00D7014F" w:rsidRPr="006D467E" w:rsidRDefault="00D7014F">
      <w:pPr>
        <w:spacing w:after="0" w:line="240" w:lineRule="auto"/>
        <w:ind w:firstLine="720"/>
        <w:jc w:val="both"/>
        <w:rPr>
          <w:rFonts w:ascii="Times New Roman" w:eastAsia="Times New Roman" w:hAnsi="Times New Roman" w:cs="Times New Roman"/>
          <w:sz w:val="24"/>
          <w:szCs w:val="24"/>
        </w:rPr>
      </w:pPr>
    </w:p>
    <w:p w:rsidR="00D7014F" w:rsidRPr="006D467E" w:rsidRDefault="00D7014F">
      <w:pPr>
        <w:spacing w:after="0" w:line="240" w:lineRule="auto"/>
        <w:ind w:firstLine="720"/>
        <w:jc w:val="both"/>
        <w:rPr>
          <w:rFonts w:ascii="Times New Roman" w:eastAsia="Times New Roman" w:hAnsi="Times New Roman" w:cs="Times New Roman"/>
          <w:sz w:val="24"/>
          <w:szCs w:val="24"/>
        </w:rPr>
      </w:pPr>
    </w:p>
    <w:p w:rsidR="00D7014F" w:rsidRPr="006D467E" w:rsidRDefault="00D7014F">
      <w:pPr>
        <w:spacing w:after="0" w:line="240" w:lineRule="auto"/>
        <w:ind w:firstLine="720"/>
        <w:jc w:val="both"/>
        <w:rPr>
          <w:rFonts w:ascii="Times New Roman" w:eastAsia="Times New Roman" w:hAnsi="Times New Roman" w:cs="Times New Roman"/>
          <w:sz w:val="24"/>
          <w:szCs w:val="24"/>
        </w:rPr>
      </w:pPr>
    </w:p>
    <w:p w:rsidR="00D7014F" w:rsidRPr="006D467E" w:rsidRDefault="00D7014F">
      <w:pPr>
        <w:spacing w:after="0" w:line="240" w:lineRule="auto"/>
        <w:ind w:firstLine="720"/>
        <w:jc w:val="both"/>
        <w:rPr>
          <w:rFonts w:ascii="Times New Roman" w:eastAsia="Times New Roman" w:hAnsi="Times New Roman" w:cs="Times New Roman"/>
          <w:sz w:val="24"/>
          <w:szCs w:val="24"/>
        </w:rPr>
      </w:pPr>
    </w:p>
    <w:p w:rsidR="00D7014F" w:rsidRPr="006D467E" w:rsidRDefault="00D7014F">
      <w:pPr>
        <w:spacing w:after="0" w:line="240" w:lineRule="auto"/>
        <w:ind w:firstLine="720"/>
        <w:jc w:val="both"/>
        <w:rPr>
          <w:rFonts w:ascii="Times New Roman" w:eastAsia="Times New Roman" w:hAnsi="Times New Roman" w:cs="Times New Roman"/>
          <w:sz w:val="24"/>
          <w:szCs w:val="24"/>
        </w:rPr>
      </w:pPr>
    </w:p>
    <w:p w:rsidR="00D7014F" w:rsidRPr="006D467E" w:rsidRDefault="00D7014F">
      <w:pPr>
        <w:spacing w:after="0" w:line="240" w:lineRule="auto"/>
        <w:ind w:firstLine="720"/>
        <w:jc w:val="both"/>
        <w:rPr>
          <w:rFonts w:ascii="Times New Roman" w:eastAsia="Times New Roman" w:hAnsi="Times New Roman" w:cs="Times New Roman"/>
          <w:sz w:val="24"/>
          <w:szCs w:val="24"/>
        </w:rPr>
      </w:pPr>
    </w:p>
    <w:p w:rsidR="00D7014F" w:rsidRPr="006D467E" w:rsidRDefault="00D7014F">
      <w:pPr>
        <w:spacing w:after="0" w:line="240" w:lineRule="auto"/>
        <w:ind w:firstLine="720"/>
        <w:jc w:val="both"/>
        <w:rPr>
          <w:rFonts w:ascii="Times New Roman" w:eastAsia="Times New Roman" w:hAnsi="Times New Roman" w:cs="Times New Roman"/>
          <w:sz w:val="24"/>
          <w:szCs w:val="24"/>
        </w:rPr>
      </w:pPr>
    </w:p>
    <w:p w:rsidR="00D7014F" w:rsidRDefault="00D7014F" w:rsidP="00F70538">
      <w:pPr>
        <w:spacing w:after="0" w:line="240" w:lineRule="auto"/>
        <w:jc w:val="both"/>
        <w:rPr>
          <w:rFonts w:ascii="Times New Roman" w:eastAsia="Times New Roman" w:hAnsi="Times New Roman" w:cs="Times New Roman"/>
          <w:sz w:val="24"/>
          <w:szCs w:val="24"/>
        </w:rPr>
      </w:pPr>
    </w:p>
    <w:p w:rsidR="00250883" w:rsidRDefault="00250883" w:rsidP="00F70538">
      <w:pPr>
        <w:spacing w:after="0" w:line="240" w:lineRule="auto"/>
        <w:jc w:val="both"/>
        <w:rPr>
          <w:rFonts w:ascii="Times New Roman" w:eastAsia="Times New Roman" w:hAnsi="Times New Roman" w:cs="Times New Roman"/>
          <w:sz w:val="24"/>
          <w:szCs w:val="24"/>
        </w:rPr>
      </w:pPr>
    </w:p>
    <w:p w:rsidR="00250883" w:rsidRDefault="00250883" w:rsidP="00F70538">
      <w:pPr>
        <w:spacing w:after="0" w:line="240" w:lineRule="auto"/>
        <w:jc w:val="both"/>
        <w:rPr>
          <w:rFonts w:ascii="Times New Roman" w:eastAsia="Times New Roman" w:hAnsi="Times New Roman" w:cs="Times New Roman"/>
          <w:sz w:val="24"/>
          <w:szCs w:val="24"/>
        </w:rPr>
      </w:pPr>
    </w:p>
    <w:p w:rsidR="00C97C69" w:rsidRPr="00C97C69" w:rsidRDefault="00C97C69" w:rsidP="00F70538">
      <w:pPr>
        <w:spacing w:after="0" w:line="240" w:lineRule="auto"/>
        <w:jc w:val="both"/>
        <w:rPr>
          <w:rFonts w:ascii="Times New Roman" w:eastAsia="Times New Roman" w:hAnsi="Times New Roman" w:cs="Times New Roman"/>
          <w:sz w:val="24"/>
          <w:szCs w:val="24"/>
        </w:rPr>
      </w:pPr>
    </w:p>
    <w:p w:rsidR="00F70538" w:rsidRPr="006D467E" w:rsidRDefault="00F70538" w:rsidP="00F70538">
      <w:pPr>
        <w:spacing w:after="0" w:line="240" w:lineRule="auto"/>
        <w:jc w:val="both"/>
        <w:rPr>
          <w:rFonts w:ascii="Times New Roman" w:eastAsia="Times New Roman" w:hAnsi="Times New Roman" w:cs="Times New Roman"/>
          <w:sz w:val="24"/>
          <w:szCs w:val="24"/>
        </w:rPr>
      </w:pPr>
    </w:p>
    <w:p w:rsidR="004972A7" w:rsidRPr="006D467E" w:rsidRDefault="004972A7" w:rsidP="000E4392">
      <w:pPr>
        <w:spacing w:after="0" w:line="240" w:lineRule="auto"/>
        <w:ind w:firstLine="720"/>
        <w:jc w:val="center"/>
        <w:rPr>
          <w:rFonts w:ascii="Times New Roman" w:eastAsia="Times New Roman" w:hAnsi="Times New Roman" w:cs="Times New Roman"/>
          <w:b/>
          <w:i/>
          <w:sz w:val="24"/>
          <w:szCs w:val="24"/>
        </w:rPr>
      </w:pPr>
      <w:r w:rsidRPr="00C97C69">
        <w:rPr>
          <w:rFonts w:ascii="Times New Roman" w:eastAsia="Times New Roman" w:hAnsi="Times New Roman" w:cs="Times New Roman"/>
          <w:b/>
          <w:i/>
          <w:sz w:val="28"/>
          <w:szCs w:val="24"/>
        </w:rPr>
        <w:t>Успех ученика на крају 2023/2024. године</w:t>
      </w:r>
    </w:p>
    <w:p w:rsidR="004972A7" w:rsidRPr="006D467E" w:rsidRDefault="004972A7" w:rsidP="000E4392">
      <w:pPr>
        <w:spacing w:after="0" w:line="240" w:lineRule="auto"/>
        <w:ind w:firstLine="720"/>
        <w:jc w:val="center"/>
        <w:rPr>
          <w:rFonts w:ascii="Times New Roman" w:eastAsia="Times New Roman" w:hAnsi="Times New Roman" w:cs="Times New Roman"/>
          <w:i/>
          <w:sz w:val="24"/>
          <w:szCs w:val="24"/>
        </w:rPr>
      </w:pPr>
    </w:p>
    <w:p w:rsidR="000E4392" w:rsidRPr="006D467E" w:rsidRDefault="006B5733" w:rsidP="000E4392">
      <w:pPr>
        <w:spacing w:after="0" w:line="240" w:lineRule="auto"/>
        <w:ind w:firstLine="720"/>
        <w:jc w:val="center"/>
        <w:rPr>
          <w:rFonts w:ascii="Times New Roman" w:eastAsia="Times New Roman" w:hAnsi="Times New Roman" w:cs="Times New Roman"/>
          <w:i/>
          <w:sz w:val="24"/>
          <w:szCs w:val="24"/>
        </w:rPr>
      </w:pPr>
      <w:r w:rsidRPr="006D467E">
        <w:rPr>
          <w:rFonts w:ascii="Times New Roman" w:eastAsia="Times New Roman" w:hAnsi="Times New Roman" w:cs="Times New Roman"/>
          <w:i/>
          <w:sz w:val="24"/>
          <w:szCs w:val="24"/>
        </w:rPr>
        <w:t>На крају II полугодишта постигнути су следећи резултати:</w:t>
      </w:r>
    </w:p>
    <w:p w:rsidR="000E4392" w:rsidRPr="006D467E" w:rsidRDefault="000E4392" w:rsidP="000E4392">
      <w:pPr>
        <w:spacing w:after="0" w:line="240" w:lineRule="auto"/>
        <w:ind w:firstLine="720"/>
        <w:jc w:val="center"/>
        <w:rPr>
          <w:rFonts w:ascii="Times New Roman" w:eastAsia="Times New Roman" w:hAnsi="Times New Roman" w:cs="Times New Roman"/>
          <w:i/>
          <w:sz w:val="24"/>
          <w:szCs w:val="24"/>
        </w:rPr>
      </w:pPr>
    </w:p>
    <w:tbl>
      <w:tblPr>
        <w:tblStyle w:val="a"/>
        <w:tblW w:w="8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9"/>
        <w:gridCol w:w="794"/>
        <w:gridCol w:w="794"/>
        <w:gridCol w:w="794"/>
        <w:gridCol w:w="794"/>
        <w:gridCol w:w="794"/>
        <w:gridCol w:w="794"/>
        <w:gridCol w:w="796"/>
        <w:gridCol w:w="700"/>
      </w:tblGrid>
      <w:tr w:rsidR="00073A0E" w:rsidRPr="006D467E" w:rsidTr="00D7014F">
        <w:trPr>
          <w:jc w:val="center"/>
        </w:trPr>
        <w:tc>
          <w:tcPr>
            <w:tcW w:w="2520" w:type="dxa"/>
            <w:shd w:val="clear" w:color="auto" w:fill="E5DFEC"/>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ОДЕЉЕЊЕ</w:t>
            </w:r>
          </w:p>
        </w:tc>
        <w:tc>
          <w:tcPr>
            <w:tcW w:w="794" w:type="dxa"/>
            <w:shd w:val="clear" w:color="auto" w:fill="E5DFEC"/>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 xml:space="preserve">     I  </w:t>
            </w:r>
          </w:p>
        </w:tc>
        <w:tc>
          <w:tcPr>
            <w:tcW w:w="794" w:type="dxa"/>
            <w:shd w:val="clear" w:color="auto" w:fill="E5DFEC"/>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 xml:space="preserve">    II</w:t>
            </w:r>
          </w:p>
        </w:tc>
        <w:tc>
          <w:tcPr>
            <w:tcW w:w="794" w:type="dxa"/>
            <w:shd w:val="clear" w:color="auto" w:fill="E5DFEC"/>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 xml:space="preserve">   III</w:t>
            </w:r>
          </w:p>
        </w:tc>
        <w:tc>
          <w:tcPr>
            <w:tcW w:w="794" w:type="dxa"/>
            <w:shd w:val="clear" w:color="auto" w:fill="E5DFEC"/>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 xml:space="preserve">    IV</w:t>
            </w:r>
          </w:p>
        </w:tc>
        <w:tc>
          <w:tcPr>
            <w:tcW w:w="794" w:type="dxa"/>
            <w:shd w:val="clear" w:color="auto" w:fill="E5DFEC"/>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 xml:space="preserve">     V</w:t>
            </w:r>
          </w:p>
        </w:tc>
        <w:tc>
          <w:tcPr>
            <w:tcW w:w="794" w:type="dxa"/>
            <w:shd w:val="clear" w:color="auto" w:fill="E5DFEC"/>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 xml:space="preserve">    VI</w:t>
            </w:r>
          </w:p>
        </w:tc>
        <w:tc>
          <w:tcPr>
            <w:tcW w:w="796" w:type="dxa"/>
            <w:shd w:val="clear" w:color="auto" w:fill="E5DFEC"/>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 xml:space="preserve">  VII</w:t>
            </w:r>
          </w:p>
        </w:tc>
        <w:tc>
          <w:tcPr>
            <w:tcW w:w="700" w:type="dxa"/>
            <w:shd w:val="clear" w:color="auto" w:fill="E5DFEC"/>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 xml:space="preserve"> VIII</w:t>
            </w:r>
          </w:p>
        </w:tc>
      </w:tr>
      <w:tr w:rsidR="00073A0E" w:rsidRPr="006D467E" w:rsidTr="00D7014F">
        <w:trPr>
          <w:jc w:val="center"/>
        </w:trPr>
        <w:tc>
          <w:tcPr>
            <w:tcW w:w="2520" w:type="dxa"/>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Број ученика</w:t>
            </w:r>
          </w:p>
        </w:tc>
        <w:tc>
          <w:tcPr>
            <w:tcW w:w="794" w:type="dxa"/>
          </w:tcPr>
          <w:p w:rsidR="00073A0E" w:rsidRPr="006D467E" w:rsidRDefault="00DC3852">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 xml:space="preserve">    </w:t>
            </w:r>
            <w:r w:rsidR="00E71321" w:rsidRPr="006D467E">
              <w:rPr>
                <w:rFonts w:ascii="Times New Roman" w:eastAsia="Times New Roman" w:hAnsi="Times New Roman" w:cs="Times New Roman"/>
              </w:rPr>
              <w:t>4</w:t>
            </w:r>
          </w:p>
        </w:tc>
        <w:tc>
          <w:tcPr>
            <w:tcW w:w="794" w:type="dxa"/>
          </w:tcPr>
          <w:p w:rsidR="00073A0E" w:rsidRPr="006D467E" w:rsidRDefault="00E71321">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5</w:t>
            </w:r>
          </w:p>
        </w:tc>
        <w:tc>
          <w:tcPr>
            <w:tcW w:w="794" w:type="dxa"/>
          </w:tcPr>
          <w:p w:rsidR="00073A0E" w:rsidRPr="006D467E" w:rsidRDefault="00E71321">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2</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4</w:t>
            </w:r>
          </w:p>
        </w:tc>
        <w:tc>
          <w:tcPr>
            <w:tcW w:w="794" w:type="dxa"/>
          </w:tcPr>
          <w:p w:rsidR="00073A0E" w:rsidRPr="006D467E" w:rsidRDefault="00E71321">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4</w:t>
            </w:r>
          </w:p>
        </w:tc>
        <w:tc>
          <w:tcPr>
            <w:tcW w:w="794" w:type="dxa"/>
          </w:tcPr>
          <w:p w:rsidR="00073A0E" w:rsidRPr="006D467E" w:rsidRDefault="00E71321">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7</w:t>
            </w:r>
          </w:p>
        </w:tc>
        <w:tc>
          <w:tcPr>
            <w:tcW w:w="796" w:type="dxa"/>
          </w:tcPr>
          <w:p w:rsidR="00073A0E" w:rsidRPr="006D467E" w:rsidRDefault="00E71321">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6</w:t>
            </w:r>
          </w:p>
        </w:tc>
        <w:tc>
          <w:tcPr>
            <w:tcW w:w="700" w:type="dxa"/>
          </w:tcPr>
          <w:p w:rsidR="00073A0E" w:rsidRPr="006D467E" w:rsidRDefault="00E71321">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8</w:t>
            </w:r>
          </w:p>
        </w:tc>
      </w:tr>
      <w:tr w:rsidR="00073A0E" w:rsidRPr="006D467E" w:rsidTr="00D7014F">
        <w:trPr>
          <w:jc w:val="center"/>
        </w:trPr>
        <w:tc>
          <w:tcPr>
            <w:tcW w:w="2520" w:type="dxa"/>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 xml:space="preserve">Мушких </w:t>
            </w:r>
          </w:p>
        </w:tc>
        <w:tc>
          <w:tcPr>
            <w:tcW w:w="794" w:type="dxa"/>
          </w:tcPr>
          <w:p w:rsidR="00073A0E" w:rsidRPr="006D467E" w:rsidRDefault="00E71321">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2</w:t>
            </w:r>
          </w:p>
        </w:tc>
        <w:tc>
          <w:tcPr>
            <w:tcW w:w="794" w:type="dxa"/>
          </w:tcPr>
          <w:p w:rsidR="00073A0E" w:rsidRPr="006D467E" w:rsidRDefault="00E71321">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3</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1</w:t>
            </w:r>
          </w:p>
        </w:tc>
        <w:tc>
          <w:tcPr>
            <w:tcW w:w="794" w:type="dxa"/>
          </w:tcPr>
          <w:p w:rsidR="00073A0E" w:rsidRPr="006D467E" w:rsidRDefault="00E71321">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1</w:t>
            </w:r>
          </w:p>
        </w:tc>
        <w:tc>
          <w:tcPr>
            <w:tcW w:w="794" w:type="dxa"/>
          </w:tcPr>
          <w:p w:rsidR="00073A0E" w:rsidRPr="006D467E" w:rsidRDefault="00E71321">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4</w:t>
            </w:r>
          </w:p>
        </w:tc>
        <w:tc>
          <w:tcPr>
            <w:tcW w:w="794" w:type="dxa"/>
          </w:tcPr>
          <w:p w:rsidR="00073A0E" w:rsidRPr="006D467E" w:rsidRDefault="00DC3852">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 xml:space="preserve">    </w:t>
            </w:r>
            <w:r w:rsidR="00E71321" w:rsidRPr="006D467E">
              <w:rPr>
                <w:rFonts w:ascii="Times New Roman" w:eastAsia="Times New Roman" w:hAnsi="Times New Roman" w:cs="Times New Roman"/>
              </w:rPr>
              <w:t>3</w:t>
            </w:r>
          </w:p>
        </w:tc>
        <w:tc>
          <w:tcPr>
            <w:tcW w:w="796" w:type="dxa"/>
          </w:tcPr>
          <w:p w:rsidR="00073A0E" w:rsidRPr="006D467E" w:rsidRDefault="00E71321">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4</w:t>
            </w:r>
          </w:p>
        </w:tc>
        <w:tc>
          <w:tcPr>
            <w:tcW w:w="700" w:type="dxa"/>
          </w:tcPr>
          <w:p w:rsidR="00073A0E" w:rsidRPr="006D467E" w:rsidRDefault="00E71321">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5</w:t>
            </w:r>
          </w:p>
        </w:tc>
      </w:tr>
      <w:tr w:rsidR="00073A0E" w:rsidRPr="006D467E" w:rsidTr="00D7014F">
        <w:trPr>
          <w:jc w:val="center"/>
        </w:trPr>
        <w:tc>
          <w:tcPr>
            <w:tcW w:w="2520" w:type="dxa"/>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Женских</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2</w:t>
            </w:r>
          </w:p>
        </w:tc>
        <w:tc>
          <w:tcPr>
            <w:tcW w:w="794" w:type="dxa"/>
          </w:tcPr>
          <w:p w:rsidR="00073A0E" w:rsidRPr="006D467E" w:rsidRDefault="00E71321">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2</w:t>
            </w:r>
          </w:p>
        </w:tc>
        <w:tc>
          <w:tcPr>
            <w:tcW w:w="794" w:type="dxa"/>
          </w:tcPr>
          <w:p w:rsidR="00073A0E" w:rsidRPr="006D467E" w:rsidRDefault="00E71321">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1</w:t>
            </w:r>
          </w:p>
        </w:tc>
        <w:tc>
          <w:tcPr>
            <w:tcW w:w="794" w:type="dxa"/>
          </w:tcPr>
          <w:p w:rsidR="00073A0E" w:rsidRPr="006D467E" w:rsidRDefault="00E71321">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3</w:t>
            </w:r>
          </w:p>
        </w:tc>
        <w:tc>
          <w:tcPr>
            <w:tcW w:w="794" w:type="dxa"/>
          </w:tcPr>
          <w:p w:rsidR="00073A0E" w:rsidRPr="006D467E" w:rsidRDefault="00E71321">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E71321">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4</w:t>
            </w:r>
          </w:p>
        </w:tc>
        <w:tc>
          <w:tcPr>
            <w:tcW w:w="796" w:type="dxa"/>
          </w:tcPr>
          <w:p w:rsidR="00073A0E" w:rsidRPr="006D467E" w:rsidRDefault="00E71321">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2</w:t>
            </w:r>
          </w:p>
        </w:tc>
        <w:tc>
          <w:tcPr>
            <w:tcW w:w="700" w:type="dxa"/>
          </w:tcPr>
          <w:p w:rsidR="00073A0E" w:rsidRPr="006D467E" w:rsidRDefault="00E71321">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3</w:t>
            </w:r>
          </w:p>
        </w:tc>
      </w:tr>
      <w:tr w:rsidR="00073A0E" w:rsidRPr="006D467E" w:rsidTr="00D7014F">
        <w:trPr>
          <w:jc w:val="center"/>
        </w:trPr>
        <w:tc>
          <w:tcPr>
            <w:tcW w:w="2520" w:type="dxa"/>
            <w:shd w:val="clear" w:color="auto" w:fill="CCC1D9"/>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ПОЗИТИВАН УСПЕХ</w:t>
            </w:r>
          </w:p>
        </w:tc>
        <w:tc>
          <w:tcPr>
            <w:tcW w:w="794" w:type="dxa"/>
            <w:shd w:val="clear" w:color="auto" w:fill="CCC1D9"/>
          </w:tcPr>
          <w:p w:rsidR="00073A0E" w:rsidRPr="006D467E" w:rsidRDefault="002044A5">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w:t>
            </w:r>
          </w:p>
        </w:tc>
        <w:tc>
          <w:tcPr>
            <w:tcW w:w="794" w:type="dxa"/>
            <w:shd w:val="clear" w:color="auto" w:fill="CCC1D9"/>
          </w:tcPr>
          <w:p w:rsidR="00073A0E" w:rsidRPr="006D467E" w:rsidRDefault="006B5733">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2</w:t>
            </w:r>
          </w:p>
        </w:tc>
        <w:tc>
          <w:tcPr>
            <w:tcW w:w="794" w:type="dxa"/>
            <w:shd w:val="clear" w:color="auto" w:fill="CCC1D9"/>
          </w:tcPr>
          <w:p w:rsidR="00073A0E" w:rsidRPr="006D467E" w:rsidRDefault="006B5733">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4</w:t>
            </w:r>
          </w:p>
        </w:tc>
        <w:tc>
          <w:tcPr>
            <w:tcW w:w="794" w:type="dxa"/>
            <w:shd w:val="clear" w:color="auto" w:fill="CCC1D9"/>
          </w:tcPr>
          <w:p w:rsidR="00073A0E" w:rsidRPr="006D467E" w:rsidRDefault="006B5733">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4</w:t>
            </w:r>
          </w:p>
        </w:tc>
        <w:tc>
          <w:tcPr>
            <w:tcW w:w="794" w:type="dxa"/>
            <w:shd w:val="clear" w:color="auto" w:fill="CCC1D9"/>
          </w:tcPr>
          <w:p w:rsidR="00073A0E" w:rsidRPr="006D467E" w:rsidRDefault="006B5733">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7</w:t>
            </w:r>
          </w:p>
        </w:tc>
        <w:tc>
          <w:tcPr>
            <w:tcW w:w="794" w:type="dxa"/>
            <w:shd w:val="clear" w:color="auto" w:fill="CCC1D9"/>
          </w:tcPr>
          <w:p w:rsidR="00073A0E" w:rsidRPr="006D467E" w:rsidRDefault="006B5733">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6</w:t>
            </w:r>
          </w:p>
        </w:tc>
        <w:tc>
          <w:tcPr>
            <w:tcW w:w="796" w:type="dxa"/>
            <w:shd w:val="clear" w:color="auto" w:fill="CCC1D9"/>
          </w:tcPr>
          <w:p w:rsidR="00073A0E" w:rsidRPr="006D467E" w:rsidRDefault="006B5733">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8</w:t>
            </w:r>
          </w:p>
        </w:tc>
        <w:tc>
          <w:tcPr>
            <w:tcW w:w="700" w:type="dxa"/>
            <w:shd w:val="clear" w:color="auto" w:fill="CCC1D9"/>
          </w:tcPr>
          <w:p w:rsidR="00073A0E" w:rsidRPr="006D467E" w:rsidRDefault="006B5733">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7</w:t>
            </w:r>
          </w:p>
        </w:tc>
      </w:tr>
      <w:tr w:rsidR="00073A0E" w:rsidRPr="006D467E" w:rsidTr="00D7014F">
        <w:trPr>
          <w:jc w:val="center"/>
        </w:trPr>
        <w:tc>
          <w:tcPr>
            <w:tcW w:w="2520" w:type="dxa"/>
            <w:shd w:val="clear" w:color="auto" w:fill="FFFFFF"/>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БЕЗ НЕД.ОЦЕНА</w:t>
            </w:r>
          </w:p>
        </w:tc>
        <w:tc>
          <w:tcPr>
            <w:tcW w:w="794" w:type="dxa"/>
            <w:shd w:val="clear" w:color="auto" w:fill="FFFFFF"/>
          </w:tcPr>
          <w:p w:rsidR="00073A0E" w:rsidRPr="006D467E" w:rsidRDefault="00073A0E">
            <w:pPr>
              <w:spacing w:after="0" w:line="240" w:lineRule="auto"/>
              <w:jc w:val="center"/>
              <w:rPr>
                <w:rFonts w:ascii="Times New Roman" w:eastAsia="Times New Roman" w:hAnsi="Times New Roman" w:cs="Times New Roman"/>
              </w:rPr>
            </w:pPr>
          </w:p>
        </w:tc>
        <w:tc>
          <w:tcPr>
            <w:tcW w:w="794" w:type="dxa"/>
            <w:shd w:val="clear" w:color="auto" w:fill="FFFFFF"/>
          </w:tcPr>
          <w:p w:rsidR="00073A0E" w:rsidRPr="006D467E" w:rsidRDefault="00073A0E">
            <w:pPr>
              <w:spacing w:after="0" w:line="240" w:lineRule="auto"/>
              <w:jc w:val="center"/>
              <w:rPr>
                <w:rFonts w:ascii="Times New Roman" w:eastAsia="Times New Roman" w:hAnsi="Times New Roman" w:cs="Times New Roman"/>
              </w:rPr>
            </w:pPr>
          </w:p>
        </w:tc>
        <w:tc>
          <w:tcPr>
            <w:tcW w:w="794" w:type="dxa"/>
            <w:shd w:val="clear" w:color="auto" w:fill="FFFFFF"/>
          </w:tcPr>
          <w:p w:rsidR="00073A0E" w:rsidRPr="006D467E" w:rsidRDefault="00073A0E">
            <w:pPr>
              <w:spacing w:after="0" w:line="240" w:lineRule="auto"/>
              <w:jc w:val="center"/>
              <w:rPr>
                <w:rFonts w:ascii="Times New Roman" w:eastAsia="Times New Roman" w:hAnsi="Times New Roman" w:cs="Times New Roman"/>
              </w:rPr>
            </w:pPr>
          </w:p>
        </w:tc>
        <w:tc>
          <w:tcPr>
            <w:tcW w:w="794" w:type="dxa"/>
            <w:shd w:val="clear" w:color="auto" w:fill="FFFFFF"/>
          </w:tcPr>
          <w:p w:rsidR="00073A0E" w:rsidRPr="006D467E" w:rsidRDefault="00073A0E">
            <w:pPr>
              <w:spacing w:after="0" w:line="240" w:lineRule="auto"/>
              <w:jc w:val="center"/>
              <w:rPr>
                <w:rFonts w:ascii="Times New Roman" w:eastAsia="Times New Roman" w:hAnsi="Times New Roman" w:cs="Times New Roman"/>
              </w:rPr>
            </w:pPr>
          </w:p>
        </w:tc>
        <w:tc>
          <w:tcPr>
            <w:tcW w:w="794" w:type="dxa"/>
            <w:shd w:val="clear" w:color="auto" w:fill="FFFFFF"/>
          </w:tcPr>
          <w:p w:rsidR="00073A0E" w:rsidRPr="006D467E" w:rsidRDefault="00073A0E">
            <w:pPr>
              <w:spacing w:after="0" w:line="240" w:lineRule="auto"/>
              <w:jc w:val="center"/>
              <w:rPr>
                <w:rFonts w:ascii="Times New Roman" w:eastAsia="Times New Roman" w:hAnsi="Times New Roman" w:cs="Times New Roman"/>
              </w:rPr>
            </w:pPr>
          </w:p>
        </w:tc>
        <w:tc>
          <w:tcPr>
            <w:tcW w:w="794" w:type="dxa"/>
            <w:shd w:val="clear" w:color="auto" w:fill="FFFFFF"/>
          </w:tcPr>
          <w:p w:rsidR="00073A0E" w:rsidRPr="006D467E" w:rsidRDefault="00073A0E">
            <w:pPr>
              <w:spacing w:after="0" w:line="240" w:lineRule="auto"/>
              <w:jc w:val="center"/>
              <w:rPr>
                <w:rFonts w:ascii="Times New Roman" w:eastAsia="Times New Roman" w:hAnsi="Times New Roman" w:cs="Times New Roman"/>
              </w:rPr>
            </w:pPr>
          </w:p>
        </w:tc>
        <w:tc>
          <w:tcPr>
            <w:tcW w:w="796" w:type="dxa"/>
            <w:shd w:val="clear" w:color="auto" w:fill="FFFFFF"/>
          </w:tcPr>
          <w:p w:rsidR="00073A0E" w:rsidRPr="006D467E" w:rsidRDefault="00073A0E">
            <w:pPr>
              <w:spacing w:after="0" w:line="240" w:lineRule="auto"/>
              <w:jc w:val="center"/>
              <w:rPr>
                <w:rFonts w:ascii="Times New Roman" w:eastAsia="Times New Roman" w:hAnsi="Times New Roman" w:cs="Times New Roman"/>
              </w:rPr>
            </w:pPr>
          </w:p>
        </w:tc>
        <w:tc>
          <w:tcPr>
            <w:tcW w:w="700" w:type="dxa"/>
            <w:shd w:val="clear" w:color="auto" w:fill="FFFFFF"/>
          </w:tcPr>
          <w:p w:rsidR="00073A0E" w:rsidRPr="006D467E" w:rsidRDefault="00073A0E">
            <w:pPr>
              <w:spacing w:after="0" w:line="240" w:lineRule="auto"/>
              <w:jc w:val="center"/>
              <w:rPr>
                <w:rFonts w:ascii="Times New Roman" w:eastAsia="Times New Roman" w:hAnsi="Times New Roman" w:cs="Times New Roman"/>
              </w:rPr>
            </w:pPr>
          </w:p>
        </w:tc>
      </w:tr>
      <w:tr w:rsidR="00073A0E" w:rsidRPr="006D467E" w:rsidTr="00D7014F">
        <w:trPr>
          <w:jc w:val="center"/>
        </w:trPr>
        <w:tc>
          <w:tcPr>
            <w:tcW w:w="2520" w:type="dxa"/>
            <w:shd w:val="clear" w:color="auto" w:fill="EEECE1"/>
          </w:tcPr>
          <w:p w:rsidR="00073A0E" w:rsidRPr="006D467E" w:rsidRDefault="000B617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 xml:space="preserve">БЕЗ НЕДОВОЉНИХ </w:t>
            </w:r>
            <w:r w:rsidR="006B5733" w:rsidRPr="006D467E">
              <w:rPr>
                <w:rFonts w:ascii="Times New Roman" w:eastAsia="Times New Roman" w:hAnsi="Times New Roman" w:cs="Times New Roman"/>
              </w:rPr>
              <w:t xml:space="preserve"> ОЦЕНА %</w:t>
            </w:r>
          </w:p>
        </w:tc>
        <w:tc>
          <w:tcPr>
            <w:tcW w:w="794" w:type="dxa"/>
            <w:shd w:val="clear" w:color="auto" w:fill="EEECE1"/>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EEECE1"/>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100%</w:t>
            </w:r>
          </w:p>
        </w:tc>
        <w:tc>
          <w:tcPr>
            <w:tcW w:w="794" w:type="dxa"/>
            <w:shd w:val="clear" w:color="auto" w:fill="EEECE1"/>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100%</w:t>
            </w:r>
          </w:p>
        </w:tc>
        <w:tc>
          <w:tcPr>
            <w:tcW w:w="794" w:type="dxa"/>
            <w:shd w:val="clear" w:color="auto" w:fill="EEECE1"/>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100%</w:t>
            </w:r>
          </w:p>
        </w:tc>
        <w:tc>
          <w:tcPr>
            <w:tcW w:w="794" w:type="dxa"/>
            <w:shd w:val="clear" w:color="auto" w:fill="EEECE1"/>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100%</w:t>
            </w:r>
          </w:p>
        </w:tc>
        <w:tc>
          <w:tcPr>
            <w:tcW w:w="794" w:type="dxa"/>
            <w:shd w:val="clear" w:color="auto" w:fill="EEECE1"/>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100%</w:t>
            </w:r>
          </w:p>
        </w:tc>
        <w:tc>
          <w:tcPr>
            <w:tcW w:w="796" w:type="dxa"/>
            <w:shd w:val="clear" w:color="auto" w:fill="EEECE1"/>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100%</w:t>
            </w:r>
          </w:p>
        </w:tc>
        <w:tc>
          <w:tcPr>
            <w:tcW w:w="700" w:type="dxa"/>
            <w:shd w:val="clear" w:color="auto" w:fill="EEECE1"/>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100%</w:t>
            </w:r>
          </w:p>
        </w:tc>
      </w:tr>
      <w:tr w:rsidR="00073A0E" w:rsidRPr="006D467E" w:rsidTr="00D7014F">
        <w:trPr>
          <w:jc w:val="center"/>
        </w:trPr>
        <w:tc>
          <w:tcPr>
            <w:tcW w:w="2520" w:type="dxa"/>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Одлични</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B02306">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2</w:t>
            </w:r>
          </w:p>
        </w:tc>
        <w:tc>
          <w:tcPr>
            <w:tcW w:w="794" w:type="dxa"/>
          </w:tcPr>
          <w:p w:rsidR="00073A0E" w:rsidRPr="006D467E" w:rsidRDefault="00B02306">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B02306">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2</w:t>
            </w:r>
          </w:p>
        </w:tc>
        <w:tc>
          <w:tcPr>
            <w:tcW w:w="794" w:type="dxa"/>
          </w:tcPr>
          <w:p w:rsidR="00073A0E" w:rsidRPr="006D467E" w:rsidRDefault="00B02306">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2</w:t>
            </w:r>
          </w:p>
        </w:tc>
        <w:tc>
          <w:tcPr>
            <w:tcW w:w="794" w:type="dxa"/>
          </w:tcPr>
          <w:p w:rsidR="00073A0E" w:rsidRPr="006D467E" w:rsidRDefault="00B02306">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2</w:t>
            </w:r>
          </w:p>
        </w:tc>
        <w:tc>
          <w:tcPr>
            <w:tcW w:w="796" w:type="dxa"/>
          </w:tcPr>
          <w:p w:rsidR="00073A0E" w:rsidRPr="006D467E" w:rsidRDefault="00B02306">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3</w:t>
            </w:r>
          </w:p>
        </w:tc>
        <w:tc>
          <w:tcPr>
            <w:tcW w:w="700" w:type="dxa"/>
          </w:tcPr>
          <w:p w:rsidR="00073A0E" w:rsidRPr="006D467E" w:rsidRDefault="00B02306">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1</w:t>
            </w:r>
          </w:p>
        </w:tc>
      </w:tr>
      <w:tr w:rsidR="00073A0E" w:rsidRPr="006D467E" w:rsidTr="00D7014F">
        <w:trPr>
          <w:jc w:val="center"/>
        </w:trPr>
        <w:tc>
          <w:tcPr>
            <w:tcW w:w="2520" w:type="dxa"/>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Врло добри</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2</w:t>
            </w:r>
          </w:p>
        </w:tc>
        <w:tc>
          <w:tcPr>
            <w:tcW w:w="794" w:type="dxa"/>
          </w:tcPr>
          <w:p w:rsidR="00073A0E" w:rsidRPr="006D467E" w:rsidRDefault="00B02306">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2</w:t>
            </w:r>
          </w:p>
        </w:tc>
        <w:tc>
          <w:tcPr>
            <w:tcW w:w="794"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2</w:t>
            </w:r>
          </w:p>
        </w:tc>
        <w:tc>
          <w:tcPr>
            <w:tcW w:w="794"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2</w:t>
            </w:r>
          </w:p>
        </w:tc>
        <w:tc>
          <w:tcPr>
            <w:tcW w:w="794"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4</w:t>
            </w:r>
          </w:p>
        </w:tc>
        <w:tc>
          <w:tcPr>
            <w:tcW w:w="796" w:type="dxa"/>
          </w:tcPr>
          <w:p w:rsidR="00073A0E" w:rsidRPr="006D467E" w:rsidRDefault="00A70510">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3</w:t>
            </w:r>
          </w:p>
        </w:tc>
        <w:tc>
          <w:tcPr>
            <w:tcW w:w="700" w:type="dxa"/>
          </w:tcPr>
          <w:p w:rsidR="00073A0E" w:rsidRPr="006D467E" w:rsidRDefault="000E1695">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4</w:t>
            </w:r>
          </w:p>
        </w:tc>
      </w:tr>
      <w:tr w:rsidR="00073A0E" w:rsidRPr="006D467E" w:rsidTr="00D7014F">
        <w:trPr>
          <w:jc w:val="center"/>
        </w:trPr>
        <w:tc>
          <w:tcPr>
            <w:tcW w:w="2520" w:type="dxa"/>
            <w:shd w:val="clear" w:color="auto" w:fill="FFFFFF"/>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Добри</w:t>
            </w:r>
          </w:p>
        </w:tc>
        <w:tc>
          <w:tcPr>
            <w:tcW w:w="794"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1</w:t>
            </w:r>
          </w:p>
        </w:tc>
        <w:tc>
          <w:tcPr>
            <w:tcW w:w="794" w:type="dxa"/>
            <w:shd w:val="clear" w:color="auto" w:fill="FFFFFF"/>
          </w:tcPr>
          <w:p w:rsidR="00073A0E" w:rsidRPr="006D467E" w:rsidRDefault="00171D40">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1</w:t>
            </w:r>
          </w:p>
        </w:tc>
        <w:tc>
          <w:tcPr>
            <w:tcW w:w="796" w:type="dxa"/>
            <w:shd w:val="clear" w:color="auto" w:fill="FFFFFF"/>
          </w:tcPr>
          <w:p w:rsidR="00073A0E" w:rsidRPr="006D467E" w:rsidRDefault="00A70510">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00" w:type="dxa"/>
            <w:shd w:val="clear" w:color="auto" w:fill="FFFFFF"/>
          </w:tcPr>
          <w:p w:rsidR="00073A0E" w:rsidRPr="006D467E" w:rsidRDefault="000E1695">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3</w:t>
            </w:r>
          </w:p>
        </w:tc>
      </w:tr>
      <w:tr w:rsidR="00073A0E" w:rsidRPr="006D467E" w:rsidTr="00D7014F">
        <w:trPr>
          <w:jc w:val="center"/>
        </w:trPr>
        <w:tc>
          <w:tcPr>
            <w:tcW w:w="2520" w:type="dxa"/>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Довољни</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171D40">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6" w:type="dxa"/>
          </w:tcPr>
          <w:p w:rsidR="00073A0E" w:rsidRPr="006D467E" w:rsidRDefault="00A70510">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00" w:type="dxa"/>
          </w:tcPr>
          <w:p w:rsidR="00073A0E" w:rsidRPr="006D467E" w:rsidRDefault="000E1695">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r>
      <w:tr w:rsidR="00073A0E" w:rsidRPr="006D467E" w:rsidTr="00D7014F">
        <w:trPr>
          <w:jc w:val="center"/>
        </w:trPr>
        <w:tc>
          <w:tcPr>
            <w:tcW w:w="2520" w:type="dxa"/>
            <w:shd w:val="clear" w:color="auto" w:fill="D99594"/>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Средња оцена</w:t>
            </w:r>
          </w:p>
        </w:tc>
        <w:tc>
          <w:tcPr>
            <w:tcW w:w="794" w:type="dxa"/>
            <w:shd w:val="clear" w:color="auto" w:fill="D99594"/>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D99594"/>
          </w:tcPr>
          <w:p w:rsidR="00073A0E" w:rsidRPr="006D467E" w:rsidRDefault="00073A0E">
            <w:pPr>
              <w:spacing w:after="0" w:line="240" w:lineRule="auto"/>
              <w:jc w:val="center"/>
              <w:rPr>
                <w:rFonts w:ascii="Times New Roman" w:eastAsia="Times New Roman" w:hAnsi="Times New Roman" w:cs="Times New Roman"/>
                <w:b/>
              </w:rPr>
            </w:pPr>
          </w:p>
        </w:tc>
        <w:tc>
          <w:tcPr>
            <w:tcW w:w="794" w:type="dxa"/>
            <w:shd w:val="clear" w:color="auto" w:fill="D99594"/>
          </w:tcPr>
          <w:p w:rsidR="00073A0E" w:rsidRPr="006D467E" w:rsidRDefault="00073A0E">
            <w:pPr>
              <w:spacing w:after="0" w:line="240" w:lineRule="auto"/>
              <w:jc w:val="center"/>
              <w:rPr>
                <w:rFonts w:ascii="Times New Roman" w:eastAsia="Times New Roman" w:hAnsi="Times New Roman" w:cs="Times New Roman"/>
                <w:b/>
              </w:rPr>
            </w:pPr>
          </w:p>
        </w:tc>
        <w:tc>
          <w:tcPr>
            <w:tcW w:w="794" w:type="dxa"/>
            <w:shd w:val="clear" w:color="auto" w:fill="D99594"/>
          </w:tcPr>
          <w:p w:rsidR="00073A0E" w:rsidRPr="006D467E" w:rsidRDefault="00073A0E">
            <w:pPr>
              <w:spacing w:after="0" w:line="240" w:lineRule="auto"/>
              <w:jc w:val="center"/>
              <w:rPr>
                <w:rFonts w:ascii="Times New Roman" w:eastAsia="Times New Roman" w:hAnsi="Times New Roman" w:cs="Times New Roman"/>
                <w:b/>
              </w:rPr>
            </w:pPr>
          </w:p>
        </w:tc>
        <w:tc>
          <w:tcPr>
            <w:tcW w:w="794" w:type="dxa"/>
            <w:shd w:val="clear" w:color="auto" w:fill="D99594"/>
          </w:tcPr>
          <w:p w:rsidR="00073A0E" w:rsidRPr="006D467E" w:rsidRDefault="00073A0E">
            <w:pPr>
              <w:spacing w:after="0" w:line="240" w:lineRule="auto"/>
              <w:jc w:val="center"/>
              <w:rPr>
                <w:rFonts w:ascii="Times New Roman" w:eastAsia="Times New Roman" w:hAnsi="Times New Roman" w:cs="Times New Roman"/>
                <w:b/>
              </w:rPr>
            </w:pPr>
          </w:p>
        </w:tc>
        <w:tc>
          <w:tcPr>
            <w:tcW w:w="794" w:type="dxa"/>
            <w:shd w:val="clear" w:color="auto" w:fill="D99594"/>
          </w:tcPr>
          <w:p w:rsidR="00073A0E" w:rsidRPr="006D467E" w:rsidRDefault="00073A0E">
            <w:pPr>
              <w:spacing w:after="0" w:line="240" w:lineRule="auto"/>
              <w:jc w:val="center"/>
              <w:rPr>
                <w:rFonts w:ascii="Times New Roman" w:eastAsia="Times New Roman" w:hAnsi="Times New Roman" w:cs="Times New Roman"/>
                <w:b/>
              </w:rPr>
            </w:pPr>
          </w:p>
        </w:tc>
        <w:tc>
          <w:tcPr>
            <w:tcW w:w="796" w:type="dxa"/>
            <w:shd w:val="clear" w:color="auto" w:fill="D99594"/>
          </w:tcPr>
          <w:p w:rsidR="00073A0E" w:rsidRPr="006D467E" w:rsidRDefault="00073A0E">
            <w:pPr>
              <w:spacing w:after="0" w:line="240" w:lineRule="auto"/>
              <w:jc w:val="center"/>
              <w:rPr>
                <w:rFonts w:ascii="Times New Roman" w:eastAsia="Times New Roman" w:hAnsi="Times New Roman" w:cs="Times New Roman"/>
                <w:b/>
              </w:rPr>
            </w:pPr>
          </w:p>
        </w:tc>
        <w:tc>
          <w:tcPr>
            <w:tcW w:w="700" w:type="dxa"/>
            <w:shd w:val="clear" w:color="auto" w:fill="D99594"/>
          </w:tcPr>
          <w:p w:rsidR="00073A0E" w:rsidRPr="006D467E" w:rsidRDefault="00073A0E">
            <w:pPr>
              <w:spacing w:after="0" w:line="240" w:lineRule="auto"/>
              <w:jc w:val="center"/>
              <w:rPr>
                <w:rFonts w:ascii="Times New Roman" w:eastAsia="Times New Roman" w:hAnsi="Times New Roman" w:cs="Times New Roman"/>
                <w:b/>
              </w:rPr>
            </w:pPr>
          </w:p>
        </w:tc>
      </w:tr>
      <w:tr w:rsidR="00073A0E" w:rsidRPr="006D467E" w:rsidTr="00D7014F">
        <w:trPr>
          <w:jc w:val="center"/>
        </w:trPr>
        <w:tc>
          <w:tcPr>
            <w:tcW w:w="2520" w:type="dxa"/>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Неоцењени</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6"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00"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r>
      <w:tr w:rsidR="00073A0E" w:rsidRPr="006D467E" w:rsidTr="00D7014F">
        <w:trPr>
          <w:jc w:val="center"/>
        </w:trPr>
        <w:tc>
          <w:tcPr>
            <w:tcW w:w="2520" w:type="dxa"/>
            <w:shd w:val="clear" w:color="auto" w:fill="FFFFFF"/>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НЕГАТИВНЕ ОЦЕНЕ</w:t>
            </w:r>
          </w:p>
        </w:tc>
        <w:tc>
          <w:tcPr>
            <w:tcW w:w="794" w:type="dxa"/>
            <w:shd w:val="clear" w:color="auto" w:fill="FFFFFF"/>
          </w:tcPr>
          <w:p w:rsidR="00073A0E" w:rsidRPr="006D467E" w:rsidRDefault="00C973AA">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C973AA">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C973AA">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C973AA">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C973AA">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C973AA">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6" w:type="dxa"/>
            <w:shd w:val="clear" w:color="auto" w:fill="FFFFFF"/>
          </w:tcPr>
          <w:p w:rsidR="00073A0E" w:rsidRPr="006D467E" w:rsidRDefault="00C973AA">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00" w:type="dxa"/>
            <w:shd w:val="clear" w:color="auto" w:fill="FFFFFF"/>
          </w:tcPr>
          <w:p w:rsidR="00073A0E" w:rsidRPr="006D467E" w:rsidRDefault="00C973AA">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r>
      <w:tr w:rsidR="00073A0E" w:rsidRPr="006D467E" w:rsidTr="00D7014F">
        <w:trPr>
          <w:jc w:val="center"/>
        </w:trPr>
        <w:tc>
          <w:tcPr>
            <w:tcW w:w="2520" w:type="dxa"/>
            <w:shd w:val="clear" w:color="auto" w:fill="FFFFFF"/>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СА НЕД. ОЦЕНАМА</w:t>
            </w:r>
          </w:p>
        </w:tc>
        <w:tc>
          <w:tcPr>
            <w:tcW w:w="794"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6"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00"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r>
      <w:tr w:rsidR="00073A0E" w:rsidRPr="006D467E" w:rsidTr="00D7014F">
        <w:trPr>
          <w:jc w:val="center"/>
        </w:trPr>
        <w:tc>
          <w:tcPr>
            <w:tcW w:w="2520" w:type="dxa"/>
            <w:shd w:val="clear" w:color="auto" w:fill="FFFFFF"/>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СА НЕД. ОЦЕН.  %</w:t>
            </w:r>
          </w:p>
        </w:tc>
        <w:tc>
          <w:tcPr>
            <w:tcW w:w="794"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6"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00"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r>
      <w:tr w:rsidR="00073A0E" w:rsidRPr="006D467E" w:rsidTr="00D7014F">
        <w:trPr>
          <w:jc w:val="center"/>
        </w:trPr>
        <w:tc>
          <w:tcPr>
            <w:tcW w:w="2520" w:type="dxa"/>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БРОЈ НЕД. ОЦЕНА</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6"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00"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r>
      <w:tr w:rsidR="00073A0E" w:rsidRPr="006D467E" w:rsidTr="00D7014F">
        <w:trPr>
          <w:jc w:val="center"/>
        </w:trPr>
        <w:tc>
          <w:tcPr>
            <w:tcW w:w="2520" w:type="dxa"/>
            <w:shd w:val="clear" w:color="auto" w:fill="FFFFFF"/>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НЕД. ОЦ. (по уч.)</w:t>
            </w:r>
          </w:p>
        </w:tc>
        <w:tc>
          <w:tcPr>
            <w:tcW w:w="794"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6"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00" w:type="dxa"/>
            <w:shd w:val="clear" w:color="auto" w:fill="FFFFFF"/>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r>
      <w:tr w:rsidR="00073A0E" w:rsidRPr="006D467E" w:rsidTr="00D7014F">
        <w:trPr>
          <w:jc w:val="center"/>
        </w:trPr>
        <w:tc>
          <w:tcPr>
            <w:tcW w:w="2520" w:type="dxa"/>
            <w:shd w:val="clear" w:color="auto" w:fill="D9D9D9"/>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ИЗОСТАНЦИ</w:t>
            </w:r>
          </w:p>
        </w:tc>
        <w:tc>
          <w:tcPr>
            <w:tcW w:w="794" w:type="dxa"/>
            <w:shd w:val="clear" w:color="auto" w:fill="D9D9D9"/>
          </w:tcPr>
          <w:p w:rsidR="00073A0E" w:rsidRPr="006D467E" w:rsidRDefault="00073A0E">
            <w:pPr>
              <w:spacing w:after="0" w:line="240" w:lineRule="auto"/>
              <w:jc w:val="center"/>
              <w:rPr>
                <w:rFonts w:ascii="Times New Roman" w:eastAsia="Times New Roman" w:hAnsi="Times New Roman" w:cs="Times New Roman"/>
              </w:rPr>
            </w:pPr>
          </w:p>
        </w:tc>
        <w:tc>
          <w:tcPr>
            <w:tcW w:w="794" w:type="dxa"/>
            <w:shd w:val="clear" w:color="auto" w:fill="D9D9D9"/>
          </w:tcPr>
          <w:p w:rsidR="00073A0E" w:rsidRPr="006D467E" w:rsidRDefault="00073A0E">
            <w:pPr>
              <w:spacing w:after="0" w:line="240" w:lineRule="auto"/>
              <w:jc w:val="center"/>
              <w:rPr>
                <w:rFonts w:ascii="Times New Roman" w:eastAsia="Times New Roman" w:hAnsi="Times New Roman" w:cs="Times New Roman"/>
              </w:rPr>
            </w:pPr>
          </w:p>
        </w:tc>
        <w:tc>
          <w:tcPr>
            <w:tcW w:w="794" w:type="dxa"/>
            <w:shd w:val="clear" w:color="auto" w:fill="D9D9D9"/>
          </w:tcPr>
          <w:p w:rsidR="00073A0E" w:rsidRPr="006D467E" w:rsidRDefault="00073A0E">
            <w:pPr>
              <w:spacing w:after="0" w:line="240" w:lineRule="auto"/>
              <w:jc w:val="center"/>
              <w:rPr>
                <w:rFonts w:ascii="Times New Roman" w:eastAsia="Times New Roman" w:hAnsi="Times New Roman" w:cs="Times New Roman"/>
              </w:rPr>
            </w:pPr>
          </w:p>
        </w:tc>
        <w:tc>
          <w:tcPr>
            <w:tcW w:w="794" w:type="dxa"/>
            <w:shd w:val="clear" w:color="auto" w:fill="D9D9D9"/>
          </w:tcPr>
          <w:p w:rsidR="00073A0E" w:rsidRPr="006D467E" w:rsidRDefault="00073A0E">
            <w:pPr>
              <w:spacing w:after="0" w:line="240" w:lineRule="auto"/>
              <w:jc w:val="center"/>
              <w:rPr>
                <w:rFonts w:ascii="Times New Roman" w:eastAsia="Times New Roman" w:hAnsi="Times New Roman" w:cs="Times New Roman"/>
              </w:rPr>
            </w:pPr>
          </w:p>
        </w:tc>
        <w:tc>
          <w:tcPr>
            <w:tcW w:w="794" w:type="dxa"/>
            <w:shd w:val="clear" w:color="auto" w:fill="D9D9D9"/>
          </w:tcPr>
          <w:p w:rsidR="00073A0E" w:rsidRPr="006D467E" w:rsidRDefault="00073A0E">
            <w:pPr>
              <w:spacing w:after="0" w:line="240" w:lineRule="auto"/>
              <w:jc w:val="center"/>
              <w:rPr>
                <w:rFonts w:ascii="Times New Roman" w:eastAsia="Times New Roman" w:hAnsi="Times New Roman" w:cs="Times New Roman"/>
              </w:rPr>
            </w:pPr>
          </w:p>
        </w:tc>
        <w:tc>
          <w:tcPr>
            <w:tcW w:w="794" w:type="dxa"/>
            <w:shd w:val="clear" w:color="auto" w:fill="D9D9D9"/>
          </w:tcPr>
          <w:p w:rsidR="00073A0E" w:rsidRPr="006D467E" w:rsidRDefault="00073A0E">
            <w:pPr>
              <w:spacing w:after="0" w:line="240" w:lineRule="auto"/>
              <w:jc w:val="center"/>
              <w:rPr>
                <w:rFonts w:ascii="Times New Roman" w:eastAsia="Times New Roman" w:hAnsi="Times New Roman" w:cs="Times New Roman"/>
              </w:rPr>
            </w:pPr>
          </w:p>
        </w:tc>
        <w:tc>
          <w:tcPr>
            <w:tcW w:w="796" w:type="dxa"/>
            <w:shd w:val="clear" w:color="auto" w:fill="D9D9D9"/>
          </w:tcPr>
          <w:p w:rsidR="00073A0E" w:rsidRPr="006D467E" w:rsidRDefault="00073A0E">
            <w:pPr>
              <w:spacing w:after="0" w:line="240" w:lineRule="auto"/>
              <w:jc w:val="center"/>
              <w:rPr>
                <w:rFonts w:ascii="Times New Roman" w:eastAsia="Times New Roman" w:hAnsi="Times New Roman" w:cs="Times New Roman"/>
              </w:rPr>
            </w:pPr>
          </w:p>
        </w:tc>
        <w:tc>
          <w:tcPr>
            <w:tcW w:w="700" w:type="dxa"/>
            <w:shd w:val="clear" w:color="auto" w:fill="D9D9D9"/>
          </w:tcPr>
          <w:p w:rsidR="00073A0E" w:rsidRPr="006D467E" w:rsidRDefault="00073A0E">
            <w:pPr>
              <w:spacing w:after="0" w:line="240" w:lineRule="auto"/>
              <w:jc w:val="center"/>
              <w:rPr>
                <w:rFonts w:ascii="Times New Roman" w:eastAsia="Times New Roman" w:hAnsi="Times New Roman" w:cs="Times New Roman"/>
              </w:rPr>
            </w:pPr>
          </w:p>
        </w:tc>
      </w:tr>
      <w:tr w:rsidR="00073A0E" w:rsidRPr="006D467E" w:rsidTr="00D7014F">
        <w:trPr>
          <w:jc w:val="center"/>
        </w:trPr>
        <w:tc>
          <w:tcPr>
            <w:tcW w:w="2520" w:type="dxa"/>
            <w:shd w:val="clear" w:color="auto" w:fill="FFFFFF"/>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БРОЈ ОПРАВ.ИЗОСТ.</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91</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203</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33</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157</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127</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533</w:t>
            </w:r>
          </w:p>
        </w:tc>
        <w:tc>
          <w:tcPr>
            <w:tcW w:w="796"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775</w:t>
            </w:r>
          </w:p>
        </w:tc>
        <w:tc>
          <w:tcPr>
            <w:tcW w:w="700" w:type="dxa"/>
            <w:shd w:val="clear" w:color="auto" w:fill="FFFFFF"/>
          </w:tcPr>
          <w:p w:rsidR="00073A0E" w:rsidRPr="006D467E" w:rsidRDefault="000E1695">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88</w:t>
            </w:r>
            <w:r w:rsidR="00A70510" w:rsidRPr="006D467E">
              <w:rPr>
                <w:rFonts w:ascii="Times New Roman" w:eastAsia="Times New Roman" w:hAnsi="Times New Roman" w:cs="Times New Roman"/>
              </w:rPr>
              <w:t>9</w:t>
            </w:r>
          </w:p>
        </w:tc>
      </w:tr>
      <w:tr w:rsidR="00073A0E" w:rsidRPr="006D467E" w:rsidTr="00D7014F">
        <w:trPr>
          <w:jc w:val="center"/>
        </w:trPr>
        <w:tc>
          <w:tcPr>
            <w:tcW w:w="2520" w:type="dxa"/>
            <w:shd w:val="clear" w:color="auto" w:fill="FFFFFF"/>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БРОЈ НЕОПРАВ.ИЗОС.</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11</w:t>
            </w:r>
          </w:p>
        </w:tc>
        <w:tc>
          <w:tcPr>
            <w:tcW w:w="796"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7</w:t>
            </w:r>
          </w:p>
        </w:tc>
        <w:tc>
          <w:tcPr>
            <w:tcW w:w="700" w:type="dxa"/>
            <w:shd w:val="clear" w:color="auto" w:fill="FFFFFF"/>
          </w:tcPr>
          <w:p w:rsidR="00073A0E" w:rsidRPr="006D467E" w:rsidRDefault="000E1695">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r>
      <w:tr w:rsidR="00073A0E" w:rsidRPr="006D467E" w:rsidTr="00D7014F">
        <w:trPr>
          <w:jc w:val="center"/>
        </w:trPr>
        <w:tc>
          <w:tcPr>
            <w:tcW w:w="2520" w:type="dxa"/>
            <w:shd w:val="clear" w:color="auto" w:fill="E5B9B7"/>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УКУПАН БРОЈ ИЗОСТАНАКА</w:t>
            </w:r>
          </w:p>
        </w:tc>
        <w:tc>
          <w:tcPr>
            <w:tcW w:w="794" w:type="dxa"/>
            <w:shd w:val="clear" w:color="auto" w:fill="E5B9B7"/>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91</w:t>
            </w:r>
          </w:p>
        </w:tc>
        <w:tc>
          <w:tcPr>
            <w:tcW w:w="794" w:type="dxa"/>
            <w:shd w:val="clear" w:color="auto" w:fill="E5B9B7"/>
          </w:tcPr>
          <w:p w:rsidR="00073A0E" w:rsidRPr="006D467E" w:rsidRDefault="00F63AB9">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203</w:t>
            </w:r>
          </w:p>
        </w:tc>
        <w:tc>
          <w:tcPr>
            <w:tcW w:w="794" w:type="dxa"/>
            <w:shd w:val="clear" w:color="auto" w:fill="E5B9B7"/>
          </w:tcPr>
          <w:p w:rsidR="00073A0E" w:rsidRPr="006D467E" w:rsidRDefault="00F63AB9">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33</w:t>
            </w:r>
          </w:p>
        </w:tc>
        <w:tc>
          <w:tcPr>
            <w:tcW w:w="794" w:type="dxa"/>
            <w:shd w:val="clear" w:color="auto" w:fill="E5B9B7"/>
          </w:tcPr>
          <w:p w:rsidR="00073A0E" w:rsidRPr="006D467E" w:rsidRDefault="00F63AB9" w:rsidP="00F63AB9">
            <w:pPr>
              <w:spacing w:after="0" w:line="240" w:lineRule="auto"/>
              <w:rPr>
                <w:rFonts w:ascii="Times New Roman" w:eastAsia="Times New Roman" w:hAnsi="Times New Roman" w:cs="Times New Roman"/>
                <w:b/>
              </w:rPr>
            </w:pPr>
            <w:r w:rsidRPr="006D467E">
              <w:rPr>
                <w:rFonts w:ascii="Times New Roman" w:eastAsia="Times New Roman" w:hAnsi="Times New Roman" w:cs="Times New Roman"/>
                <w:b/>
              </w:rPr>
              <w:t xml:space="preserve">   157</w:t>
            </w:r>
          </w:p>
        </w:tc>
        <w:tc>
          <w:tcPr>
            <w:tcW w:w="794" w:type="dxa"/>
            <w:shd w:val="clear" w:color="auto" w:fill="E5B9B7"/>
          </w:tcPr>
          <w:p w:rsidR="00073A0E" w:rsidRPr="006D467E" w:rsidRDefault="00F63AB9">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127</w:t>
            </w:r>
          </w:p>
        </w:tc>
        <w:tc>
          <w:tcPr>
            <w:tcW w:w="794" w:type="dxa"/>
            <w:shd w:val="clear" w:color="auto" w:fill="E5B9B7"/>
          </w:tcPr>
          <w:p w:rsidR="00073A0E" w:rsidRPr="006D467E" w:rsidRDefault="00F63AB9">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544</w:t>
            </w:r>
          </w:p>
        </w:tc>
        <w:tc>
          <w:tcPr>
            <w:tcW w:w="796" w:type="dxa"/>
            <w:shd w:val="clear" w:color="auto" w:fill="E5B9B7"/>
          </w:tcPr>
          <w:p w:rsidR="00073A0E" w:rsidRPr="006D467E" w:rsidRDefault="00F63AB9">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782</w:t>
            </w:r>
          </w:p>
        </w:tc>
        <w:tc>
          <w:tcPr>
            <w:tcW w:w="700" w:type="dxa"/>
            <w:shd w:val="clear" w:color="auto" w:fill="E5B9B7"/>
          </w:tcPr>
          <w:p w:rsidR="00073A0E" w:rsidRPr="006D467E" w:rsidRDefault="00A70510">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889</w:t>
            </w:r>
          </w:p>
        </w:tc>
      </w:tr>
      <w:tr w:rsidR="00073A0E" w:rsidRPr="006D467E" w:rsidTr="00D7014F">
        <w:trPr>
          <w:jc w:val="center"/>
        </w:trPr>
        <w:tc>
          <w:tcPr>
            <w:tcW w:w="2520" w:type="dxa"/>
            <w:shd w:val="clear" w:color="auto" w:fill="FFFFFF"/>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ИЗОСТАНЦИ (по уч.)</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23</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34</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16,5</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39</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31,75</w:t>
            </w:r>
          </w:p>
        </w:tc>
        <w:tc>
          <w:tcPr>
            <w:tcW w:w="794" w:type="dxa"/>
            <w:shd w:val="clear" w:color="auto" w:fill="FFFFFF"/>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77,71</w:t>
            </w:r>
          </w:p>
        </w:tc>
        <w:tc>
          <w:tcPr>
            <w:tcW w:w="796" w:type="dxa"/>
            <w:shd w:val="clear" w:color="auto" w:fill="FFFFFF"/>
          </w:tcPr>
          <w:p w:rsidR="00073A0E" w:rsidRPr="006D467E" w:rsidRDefault="006F3376" w:rsidP="006F3376">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1</w:t>
            </w:r>
            <w:r w:rsidR="00F63AB9" w:rsidRPr="006D467E">
              <w:rPr>
                <w:rFonts w:ascii="Times New Roman" w:eastAsia="Times New Roman" w:hAnsi="Times New Roman" w:cs="Times New Roman"/>
              </w:rPr>
              <w:t>30,33</w:t>
            </w:r>
          </w:p>
        </w:tc>
        <w:tc>
          <w:tcPr>
            <w:tcW w:w="700" w:type="dxa"/>
            <w:shd w:val="clear" w:color="auto" w:fill="FFFFFF"/>
          </w:tcPr>
          <w:p w:rsidR="00073A0E" w:rsidRPr="006D467E" w:rsidRDefault="00A70510" w:rsidP="006F3376">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111,13</w:t>
            </w:r>
          </w:p>
        </w:tc>
      </w:tr>
      <w:tr w:rsidR="00073A0E" w:rsidRPr="006D467E" w:rsidTr="00D7014F">
        <w:trPr>
          <w:jc w:val="center"/>
        </w:trPr>
        <w:tc>
          <w:tcPr>
            <w:tcW w:w="2520" w:type="dxa"/>
            <w:shd w:val="clear" w:color="auto" w:fill="E5DFEC"/>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ВАСПИТНО ДИСЦИПЛИНСКЕ МЕРЕ</w:t>
            </w:r>
          </w:p>
        </w:tc>
        <w:tc>
          <w:tcPr>
            <w:tcW w:w="794" w:type="dxa"/>
            <w:shd w:val="clear" w:color="auto" w:fill="E5DFEC"/>
          </w:tcPr>
          <w:p w:rsidR="00073A0E" w:rsidRPr="006D467E" w:rsidRDefault="00073A0E">
            <w:pPr>
              <w:spacing w:after="0" w:line="240" w:lineRule="auto"/>
              <w:jc w:val="center"/>
              <w:rPr>
                <w:rFonts w:ascii="Times New Roman" w:eastAsia="Times New Roman" w:hAnsi="Times New Roman" w:cs="Times New Roman"/>
              </w:rPr>
            </w:pPr>
          </w:p>
        </w:tc>
        <w:tc>
          <w:tcPr>
            <w:tcW w:w="794" w:type="dxa"/>
            <w:shd w:val="clear" w:color="auto" w:fill="E5DFEC"/>
          </w:tcPr>
          <w:p w:rsidR="00073A0E" w:rsidRPr="006D467E" w:rsidRDefault="00073A0E">
            <w:pPr>
              <w:spacing w:after="0" w:line="240" w:lineRule="auto"/>
              <w:jc w:val="center"/>
              <w:rPr>
                <w:rFonts w:ascii="Times New Roman" w:eastAsia="Times New Roman" w:hAnsi="Times New Roman" w:cs="Times New Roman"/>
              </w:rPr>
            </w:pPr>
          </w:p>
        </w:tc>
        <w:tc>
          <w:tcPr>
            <w:tcW w:w="794" w:type="dxa"/>
            <w:shd w:val="clear" w:color="auto" w:fill="E5DFEC"/>
          </w:tcPr>
          <w:p w:rsidR="00073A0E" w:rsidRPr="006D467E" w:rsidRDefault="00073A0E">
            <w:pPr>
              <w:spacing w:after="0" w:line="240" w:lineRule="auto"/>
              <w:jc w:val="center"/>
              <w:rPr>
                <w:rFonts w:ascii="Times New Roman" w:eastAsia="Times New Roman" w:hAnsi="Times New Roman" w:cs="Times New Roman"/>
              </w:rPr>
            </w:pPr>
          </w:p>
        </w:tc>
        <w:tc>
          <w:tcPr>
            <w:tcW w:w="794" w:type="dxa"/>
            <w:shd w:val="clear" w:color="auto" w:fill="E5DFEC"/>
          </w:tcPr>
          <w:p w:rsidR="00073A0E" w:rsidRPr="006D467E" w:rsidRDefault="00073A0E">
            <w:pPr>
              <w:spacing w:after="0" w:line="240" w:lineRule="auto"/>
              <w:jc w:val="center"/>
              <w:rPr>
                <w:rFonts w:ascii="Times New Roman" w:eastAsia="Times New Roman" w:hAnsi="Times New Roman" w:cs="Times New Roman"/>
              </w:rPr>
            </w:pPr>
          </w:p>
        </w:tc>
        <w:tc>
          <w:tcPr>
            <w:tcW w:w="794" w:type="dxa"/>
            <w:shd w:val="clear" w:color="auto" w:fill="E5DFEC"/>
          </w:tcPr>
          <w:p w:rsidR="00073A0E" w:rsidRPr="006D467E" w:rsidRDefault="00073A0E">
            <w:pPr>
              <w:spacing w:after="0" w:line="240" w:lineRule="auto"/>
              <w:jc w:val="center"/>
              <w:rPr>
                <w:rFonts w:ascii="Times New Roman" w:eastAsia="Times New Roman" w:hAnsi="Times New Roman" w:cs="Times New Roman"/>
              </w:rPr>
            </w:pPr>
          </w:p>
        </w:tc>
        <w:tc>
          <w:tcPr>
            <w:tcW w:w="794" w:type="dxa"/>
            <w:shd w:val="clear" w:color="auto" w:fill="E5DFEC"/>
          </w:tcPr>
          <w:p w:rsidR="00073A0E" w:rsidRPr="006D467E" w:rsidRDefault="00073A0E">
            <w:pPr>
              <w:spacing w:after="0" w:line="240" w:lineRule="auto"/>
              <w:jc w:val="center"/>
              <w:rPr>
                <w:rFonts w:ascii="Times New Roman" w:eastAsia="Times New Roman" w:hAnsi="Times New Roman" w:cs="Times New Roman"/>
              </w:rPr>
            </w:pPr>
          </w:p>
        </w:tc>
        <w:tc>
          <w:tcPr>
            <w:tcW w:w="796" w:type="dxa"/>
            <w:shd w:val="clear" w:color="auto" w:fill="E5DFEC"/>
          </w:tcPr>
          <w:p w:rsidR="00073A0E" w:rsidRPr="006D467E" w:rsidRDefault="00073A0E">
            <w:pPr>
              <w:spacing w:after="0" w:line="240" w:lineRule="auto"/>
              <w:jc w:val="center"/>
              <w:rPr>
                <w:rFonts w:ascii="Times New Roman" w:eastAsia="Times New Roman" w:hAnsi="Times New Roman" w:cs="Times New Roman"/>
              </w:rPr>
            </w:pPr>
          </w:p>
        </w:tc>
        <w:tc>
          <w:tcPr>
            <w:tcW w:w="700" w:type="dxa"/>
            <w:shd w:val="clear" w:color="auto" w:fill="E5DFEC"/>
          </w:tcPr>
          <w:p w:rsidR="00073A0E" w:rsidRPr="006D467E" w:rsidRDefault="00073A0E">
            <w:pPr>
              <w:spacing w:after="0" w:line="240" w:lineRule="auto"/>
              <w:jc w:val="center"/>
              <w:rPr>
                <w:rFonts w:ascii="Times New Roman" w:eastAsia="Times New Roman" w:hAnsi="Times New Roman" w:cs="Times New Roman"/>
              </w:rPr>
            </w:pPr>
          </w:p>
        </w:tc>
      </w:tr>
      <w:tr w:rsidR="00073A0E" w:rsidRPr="006D467E" w:rsidTr="00D7014F">
        <w:trPr>
          <w:jc w:val="center"/>
        </w:trPr>
        <w:tc>
          <w:tcPr>
            <w:tcW w:w="2520" w:type="dxa"/>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Опомена одељ. стар.</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6"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00"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r>
      <w:tr w:rsidR="00073A0E" w:rsidRPr="006D467E" w:rsidTr="00D7014F">
        <w:trPr>
          <w:jc w:val="center"/>
        </w:trPr>
        <w:tc>
          <w:tcPr>
            <w:tcW w:w="2520" w:type="dxa"/>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Укор одељ.стар</w:t>
            </w:r>
            <w:r w:rsidR="000E1695" w:rsidRPr="006D467E">
              <w:rPr>
                <w:rFonts w:ascii="Times New Roman" w:eastAsia="Times New Roman" w:hAnsi="Times New Roman" w:cs="Times New Roman"/>
              </w:rPr>
              <w:t>ешине</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6"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00"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r>
      <w:tr w:rsidR="00073A0E" w:rsidRPr="006D467E" w:rsidTr="00D7014F">
        <w:trPr>
          <w:jc w:val="center"/>
        </w:trPr>
        <w:tc>
          <w:tcPr>
            <w:tcW w:w="2520" w:type="dxa"/>
          </w:tcPr>
          <w:p w:rsidR="00073A0E" w:rsidRPr="006D467E" w:rsidRDefault="000E1695">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 xml:space="preserve">Укор одељенског </w:t>
            </w:r>
            <w:r w:rsidR="006B5733" w:rsidRPr="006D467E">
              <w:rPr>
                <w:rFonts w:ascii="Times New Roman" w:eastAsia="Times New Roman" w:hAnsi="Times New Roman" w:cs="Times New Roman"/>
              </w:rPr>
              <w:t>већа</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6"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00"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r>
      <w:tr w:rsidR="00073A0E" w:rsidRPr="006D467E" w:rsidTr="00D7014F">
        <w:trPr>
          <w:jc w:val="center"/>
        </w:trPr>
        <w:tc>
          <w:tcPr>
            <w:tcW w:w="2520" w:type="dxa"/>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Укор директора</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6"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00"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r>
      <w:tr w:rsidR="00073A0E" w:rsidRPr="006D467E" w:rsidTr="00D7014F">
        <w:trPr>
          <w:jc w:val="center"/>
        </w:trPr>
        <w:tc>
          <w:tcPr>
            <w:tcW w:w="2520" w:type="dxa"/>
          </w:tcPr>
          <w:p w:rsidR="00073A0E" w:rsidRPr="006D467E" w:rsidRDefault="000E1695">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 xml:space="preserve">Укор наставничког </w:t>
            </w:r>
            <w:r w:rsidR="006B5733" w:rsidRPr="006D467E">
              <w:rPr>
                <w:rFonts w:ascii="Times New Roman" w:eastAsia="Times New Roman" w:hAnsi="Times New Roman" w:cs="Times New Roman"/>
              </w:rPr>
              <w:t>већа</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6"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00"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r>
      <w:tr w:rsidR="00073A0E" w:rsidRPr="006D467E" w:rsidTr="00D7014F">
        <w:trPr>
          <w:jc w:val="center"/>
        </w:trPr>
        <w:tc>
          <w:tcPr>
            <w:tcW w:w="2520" w:type="dxa"/>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Искључење из школе</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6" w:type="dxa"/>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00"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r>
      <w:tr w:rsidR="00073A0E" w:rsidRPr="006D467E" w:rsidTr="00D7014F">
        <w:trPr>
          <w:trHeight w:val="368"/>
          <w:jc w:val="center"/>
        </w:trPr>
        <w:tc>
          <w:tcPr>
            <w:tcW w:w="2520" w:type="dxa"/>
            <w:shd w:val="clear" w:color="auto" w:fill="F2DCDB"/>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УКУПНО мера</w:t>
            </w:r>
          </w:p>
        </w:tc>
        <w:tc>
          <w:tcPr>
            <w:tcW w:w="794" w:type="dxa"/>
            <w:shd w:val="clear" w:color="auto" w:fill="F2DCDB"/>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2DCDB"/>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2DCDB"/>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2DCDB"/>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2DCDB"/>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shd w:val="clear" w:color="auto" w:fill="F2DCDB"/>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6" w:type="dxa"/>
            <w:shd w:val="clear" w:color="auto" w:fill="F2DCDB"/>
          </w:tcPr>
          <w:p w:rsidR="00073A0E" w:rsidRPr="006D467E" w:rsidRDefault="00F63AB9">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00" w:type="dxa"/>
            <w:shd w:val="clear" w:color="auto" w:fill="F2DCDB"/>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r>
      <w:tr w:rsidR="00073A0E" w:rsidRPr="006D467E" w:rsidTr="00D7014F">
        <w:trPr>
          <w:jc w:val="center"/>
        </w:trPr>
        <w:tc>
          <w:tcPr>
            <w:tcW w:w="2520" w:type="dxa"/>
            <w:shd w:val="clear" w:color="auto" w:fill="D99594"/>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ВЛАДАЊЕ</w:t>
            </w:r>
          </w:p>
        </w:tc>
        <w:tc>
          <w:tcPr>
            <w:tcW w:w="794" w:type="dxa"/>
            <w:shd w:val="clear" w:color="auto" w:fill="D99594"/>
          </w:tcPr>
          <w:p w:rsidR="00073A0E" w:rsidRPr="006D467E" w:rsidRDefault="00073A0E">
            <w:pPr>
              <w:spacing w:after="0" w:line="240" w:lineRule="auto"/>
              <w:jc w:val="center"/>
              <w:rPr>
                <w:rFonts w:ascii="Times New Roman" w:eastAsia="Times New Roman" w:hAnsi="Times New Roman" w:cs="Times New Roman"/>
              </w:rPr>
            </w:pPr>
          </w:p>
        </w:tc>
        <w:tc>
          <w:tcPr>
            <w:tcW w:w="794" w:type="dxa"/>
            <w:shd w:val="clear" w:color="auto" w:fill="D99594"/>
          </w:tcPr>
          <w:p w:rsidR="00073A0E" w:rsidRPr="006D467E" w:rsidRDefault="00073A0E">
            <w:pPr>
              <w:spacing w:after="0" w:line="240" w:lineRule="auto"/>
              <w:jc w:val="center"/>
              <w:rPr>
                <w:rFonts w:ascii="Times New Roman" w:eastAsia="Times New Roman" w:hAnsi="Times New Roman" w:cs="Times New Roman"/>
              </w:rPr>
            </w:pPr>
          </w:p>
        </w:tc>
        <w:tc>
          <w:tcPr>
            <w:tcW w:w="794" w:type="dxa"/>
            <w:shd w:val="clear" w:color="auto" w:fill="D99594"/>
          </w:tcPr>
          <w:p w:rsidR="00073A0E" w:rsidRPr="006D467E" w:rsidRDefault="00073A0E">
            <w:pPr>
              <w:spacing w:after="0" w:line="240" w:lineRule="auto"/>
              <w:jc w:val="center"/>
              <w:rPr>
                <w:rFonts w:ascii="Times New Roman" w:eastAsia="Times New Roman" w:hAnsi="Times New Roman" w:cs="Times New Roman"/>
              </w:rPr>
            </w:pPr>
          </w:p>
        </w:tc>
        <w:tc>
          <w:tcPr>
            <w:tcW w:w="794" w:type="dxa"/>
            <w:shd w:val="clear" w:color="auto" w:fill="D99594"/>
          </w:tcPr>
          <w:p w:rsidR="00073A0E" w:rsidRPr="006D467E" w:rsidRDefault="00073A0E">
            <w:pPr>
              <w:spacing w:after="0" w:line="240" w:lineRule="auto"/>
              <w:jc w:val="center"/>
              <w:rPr>
                <w:rFonts w:ascii="Times New Roman" w:eastAsia="Times New Roman" w:hAnsi="Times New Roman" w:cs="Times New Roman"/>
              </w:rPr>
            </w:pPr>
          </w:p>
        </w:tc>
        <w:tc>
          <w:tcPr>
            <w:tcW w:w="794" w:type="dxa"/>
            <w:shd w:val="clear" w:color="auto" w:fill="D99594"/>
          </w:tcPr>
          <w:p w:rsidR="00073A0E" w:rsidRPr="006D467E" w:rsidRDefault="00073A0E">
            <w:pPr>
              <w:spacing w:after="0" w:line="240" w:lineRule="auto"/>
              <w:jc w:val="center"/>
              <w:rPr>
                <w:rFonts w:ascii="Times New Roman" w:eastAsia="Times New Roman" w:hAnsi="Times New Roman" w:cs="Times New Roman"/>
              </w:rPr>
            </w:pPr>
          </w:p>
        </w:tc>
        <w:tc>
          <w:tcPr>
            <w:tcW w:w="794" w:type="dxa"/>
            <w:shd w:val="clear" w:color="auto" w:fill="D99594"/>
          </w:tcPr>
          <w:p w:rsidR="00073A0E" w:rsidRPr="006D467E" w:rsidRDefault="00073A0E">
            <w:pPr>
              <w:spacing w:after="0" w:line="240" w:lineRule="auto"/>
              <w:jc w:val="center"/>
              <w:rPr>
                <w:rFonts w:ascii="Times New Roman" w:eastAsia="Times New Roman" w:hAnsi="Times New Roman" w:cs="Times New Roman"/>
              </w:rPr>
            </w:pPr>
          </w:p>
        </w:tc>
        <w:tc>
          <w:tcPr>
            <w:tcW w:w="796" w:type="dxa"/>
            <w:shd w:val="clear" w:color="auto" w:fill="D99594"/>
          </w:tcPr>
          <w:p w:rsidR="00073A0E" w:rsidRPr="006D467E" w:rsidRDefault="00073A0E">
            <w:pPr>
              <w:spacing w:after="0" w:line="240" w:lineRule="auto"/>
              <w:jc w:val="center"/>
              <w:rPr>
                <w:rFonts w:ascii="Times New Roman" w:eastAsia="Times New Roman" w:hAnsi="Times New Roman" w:cs="Times New Roman"/>
              </w:rPr>
            </w:pPr>
          </w:p>
        </w:tc>
        <w:tc>
          <w:tcPr>
            <w:tcW w:w="700" w:type="dxa"/>
            <w:shd w:val="clear" w:color="auto" w:fill="D99594"/>
          </w:tcPr>
          <w:p w:rsidR="00073A0E" w:rsidRPr="006D467E" w:rsidRDefault="00073A0E">
            <w:pPr>
              <w:spacing w:after="0" w:line="240" w:lineRule="auto"/>
              <w:jc w:val="center"/>
              <w:rPr>
                <w:rFonts w:ascii="Times New Roman" w:eastAsia="Times New Roman" w:hAnsi="Times New Roman" w:cs="Times New Roman"/>
              </w:rPr>
            </w:pPr>
          </w:p>
        </w:tc>
      </w:tr>
      <w:tr w:rsidR="00073A0E" w:rsidRPr="006D467E" w:rsidTr="00D7014F">
        <w:trPr>
          <w:jc w:val="center"/>
        </w:trPr>
        <w:tc>
          <w:tcPr>
            <w:tcW w:w="2520" w:type="dxa"/>
          </w:tcPr>
          <w:p w:rsidR="00073A0E" w:rsidRPr="006D467E" w:rsidRDefault="006B5733">
            <w:pPr>
              <w:spacing w:after="0" w:line="240" w:lineRule="auto"/>
              <w:rPr>
                <w:rFonts w:ascii="Times New Roman" w:eastAsia="Times New Roman" w:hAnsi="Times New Roman" w:cs="Times New Roman"/>
              </w:rPr>
            </w:pPr>
            <w:r w:rsidRPr="006D467E">
              <w:rPr>
                <w:rFonts w:ascii="Times New Roman" w:eastAsia="Times New Roman" w:hAnsi="Times New Roman" w:cs="Times New Roman"/>
              </w:rPr>
              <w:t>Примерно (5)</w:t>
            </w:r>
          </w:p>
        </w:tc>
        <w:tc>
          <w:tcPr>
            <w:tcW w:w="794" w:type="dxa"/>
          </w:tcPr>
          <w:p w:rsidR="00073A0E" w:rsidRPr="006D467E" w:rsidRDefault="006B5733">
            <w:pPr>
              <w:spacing w:after="0" w:line="240" w:lineRule="auto"/>
              <w:jc w:val="center"/>
              <w:rPr>
                <w:rFonts w:ascii="Times New Roman" w:eastAsia="Times New Roman" w:hAnsi="Times New Roman" w:cs="Times New Roman"/>
              </w:rPr>
            </w:pPr>
            <w:r w:rsidRPr="006D467E">
              <w:rPr>
                <w:rFonts w:ascii="Times New Roman" w:eastAsia="Times New Roman" w:hAnsi="Times New Roman" w:cs="Times New Roman"/>
              </w:rPr>
              <w:t>/</w:t>
            </w:r>
          </w:p>
        </w:tc>
        <w:tc>
          <w:tcPr>
            <w:tcW w:w="794" w:type="dxa"/>
          </w:tcPr>
          <w:p w:rsidR="00073A0E" w:rsidRPr="006D467E" w:rsidRDefault="006B5733">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5,00</w:t>
            </w:r>
          </w:p>
        </w:tc>
        <w:tc>
          <w:tcPr>
            <w:tcW w:w="794" w:type="dxa"/>
          </w:tcPr>
          <w:p w:rsidR="00073A0E" w:rsidRPr="006D467E" w:rsidRDefault="006B5733">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5,00</w:t>
            </w:r>
          </w:p>
        </w:tc>
        <w:tc>
          <w:tcPr>
            <w:tcW w:w="794" w:type="dxa"/>
          </w:tcPr>
          <w:p w:rsidR="00073A0E" w:rsidRPr="006D467E" w:rsidRDefault="006B5733">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5,00</w:t>
            </w:r>
          </w:p>
        </w:tc>
        <w:tc>
          <w:tcPr>
            <w:tcW w:w="794" w:type="dxa"/>
          </w:tcPr>
          <w:p w:rsidR="00073A0E" w:rsidRPr="006D467E" w:rsidRDefault="006B5733">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5,00</w:t>
            </w:r>
          </w:p>
        </w:tc>
        <w:tc>
          <w:tcPr>
            <w:tcW w:w="794" w:type="dxa"/>
          </w:tcPr>
          <w:p w:rsidR="00073A0E" w:rsidRPr="006D467E" w:rsidRDefault="006B5733">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5,00</w:t>
            </w:r>
          </w:p>
        </w:tc>
        <w:tc>
          <w:tcPr>
            <w:tcW w:w="796" w:type="dxa"/>
          </w:tcPr>
          <w:p w:rsidR="00073A0E" w:rsidRPr="006D467E" w:rsidRDefault="006B5733">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5,00</w:t>
            </w:r>
          </w:p>
        </w:tc>
        <w:tc>
          <w:tcPr>
            <w:tcW w:w="700" w:type="dxa"/>
          </w:tcPr>
          <w:p w:rsidR="00073A0E" w:rsidRPr="006D467E" w:rsidRDefault="006B5733">
            <w:pPr>
              <w:spacing w:after="0" w:line="240" w:lineRule="auto"/>
              <w:jc w:val="center"/>
              <w:rPr>
                <w:rFonts w:ascii="Times New Roman" w:eastAsia="Times New Roman" w:hAnsi="Times New Roman" w:cs="Times New Roman"/>
                <w:b/>
              </w:rPr>
            </w:pPr>
            <w:r w:rsidRPr="006D467E">
              <w:rPr>
                <w:rFonts w:ascii="Times New Roman" w:eastAsia="Times New Roman" w:hAnsi="Times New Roman" w:cs="Times New Roman"/>
                <w:b/>
              </w:rPr>
              <w:t>5,00</w:t>
            </w:r>
          </w:p>
        </w:tc>
      </w:tr>
    </w:tbl>
    <w:p w:rsidR="00073A0E" w:rsidRPr="006D467E" w:rsidRDefault="00073A0E"/>
    <w:p w:rsidR="00D7014F" w:rsidRPr="006D467E" w:rsidRDefault="00D7014F"/>
    <w:p w:rsidR="00D7014F" w:rsidRPr="006D467E" w:rsidRDefault="00D7014F"/>
    <w:p w:rsidR="00073A0E" w:rsidRPr="00C97C69" w:rsidRDefault="006B5733">
      <w:pPr>
        <w:jc w:val="center"/>
        <w:rPr>
          <w:rFonts w:ascii="Times New Roman" w:eastAsia="Times New Roman" w:hAnsi="Times New Roman" w:cs="Times New Roman"/>
          <w:b/>
          <w:i/>
          <w:sz w:val="28"/>
          <w:szCs w:val="24"/>
        </w:rPr>
      </w:pPr>
      <w:r w:rsidRPr="00C97C69">
        <w:rPr>
          <w:rFonts w:ascii="Times New Roman" w:eastAsia="Times New Roman" w:hAnsi="Times New Roman" w:cs="Times New Roman"/>
          <w:b/>
          <w:i/>
          <w:sz w:val="28"/>
          <w:szCs w:val="24"/>
        </w:rPr>
        <w:lastRenderedPageBreak/>
        <w:t>Преглед планираних и остварених активности на крају II полугодишта</w:t>
      </w:r>
    </w:p>
    <w:tbl>
      <w:tblPr>
        <w:tblStyle w:val="a0"/>
        <w:tblW w:w="8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54"/>
        <w:gridCol w:w="2123"/>
        <w:gridCol w:w="2353"/>
        <w:gridCol w:w="1365"/>
      </w:tblGrid>
      <w:tr w:rsidR="00073A0E" w:rsidRPr="006D467E" w:rsidTr="00D7014F">
        <w:trPr>
          <w:trHeight w:val="264"/>
          <w:jc w:val="center"/>
        </w:trPr>
        <w:tc>
          <w:tcPr>
            <w:tcW w:w="2954" w:type="dxa"/>
            <w:shd w:val="clear" w:color="auto" w:fill="F2DCDB"/>
          </w:tcPr>
          <w:p w:rsidR="00073A0E" w:rsidRPr="006D467E" w:rsidRDefault="00073A0E">
            <w:pPr>
              <w:spacing w:after="0" w:line="240" w:lineRule="auto"/>
              <w:ind w:firstLine="720"/>
              <w:rPr>
                <w:rFonts w:ascii="Times New Roman" w:eastAsia="Times New Roman" w:hAnsi="Times New Roman" w:cs="Times New Roman"/>
                <w:sz w:val="24"/>
                <w:szCs w:val="24"/>
              </w:rPr>
            </w:pPr>
          </w:p>
        </w:tc>
        <w:tc>
          <w:tcPr>
            <w:tcW w:w="5841" w:type="dxa"/>
            <w:gridSpan w:val="3"/>
            <w:shd w:val="clear" w:color="auto" w:fill="F2DCDB"/>
          </w:tcPr>
          <w:p w:rsidR="00073A0E" w:rsidRPr="006D467E" w:rsidRDefault="006B5733" w:rsidP="00D95AA2">
            <w:pPr>
              <w:spacing w:after="0" w:line="240" w:lineRule="auto"/>
              <w:ind w:firstLine="720"/>
              <w:rPr>
                <w:rFonts w:ascii="Times New Roman" w:eastAsia="Times New Roman" w:hAnsi="Times New Roman" w:cs="Times New Roman"/>
                <w:b/>
                <w:i/>
                <w:sz w:val="24"/>
                <w:szCs w:val="24"/>
              </w:rPr>
            </w:pPr>
            <w:r w:rsidRPr="006D467E">
              <w:rPr>
                <w:rFonts w:ascii="Times New Roman" w:eastAsia="Times New Roman" w:hAnsi="Times New Roman" w:cs="Times New Roman"/>
                <w:b/>
                <w:i/>
                <w:sz w:val="24"/>
                <w:szCs w:val="24"/>
              </w:rPr>
              <w:t>Бр.наставних часова</w:t>
            </w:r>
          </w:p>
        </w:tc>
      </w:tr>
      <w:tr w:rsidR="00073A0E" w:rsidRPr="006D467E" w:rsidTr="00D7014F">
        <w:trPr>
          <w:trHeight w:val="545"/>
          <w:jc w:val="center"/>
        </w:trPr>
        <w:tc>
          <w:tcPr>
            <w:tcW w:w="2954" w:type="dxa"/>
          </w:tcPr>
          <w:p w:rsidR="00073A0E" w:rsidRPr="006D467E" w:rsidRDefault="00073A0E">
            <w:pPr>
              <w:spacing w:after="0" w:line="240" w:lineRule="auto"/>
              <w:ind w:firstLine="720"/>
              <w:rPr>
                <w:rFonts w:ascii="Times New Roman" w:eastAsia="Times New Roman" w:hAnsi="Times New Roman" w:cs="Times New Roman"/>
                <w:sz w:val="24"/>
                <w:szCs w:val="24"/>
              </w:rPr>
            </w:pPr>
          </w:p>
        </w:tc>
        <w:tc>
          <w:tcPr>
            <w:tcW w:w="2123" w:type="dxa"/>
          </w:tcPr>
          <w:p w:rsidR="00073A0E" w:rsidRPr="006D467E" w:rsidRDefault="006B5733" w:rsidP="00F63AB9">
            <w:pPr>
              <w:spacing w:after="0" w:line="240" w:lineRule="auto"/>
              <w:jc w:val="center"/>
              <w:rPr>
                <w:rFonts w:ascii="Times New Roman" w:eastAsia="Times New Roman" w:hAnsi="Times New Roman" w:cs="Times New Roman"/>
                <w:b/>
                <w:sz w:val="24"/>
                <w:szCs w:val="24"/>
              </w:rPr>
            </w:pPr>
            <w:r w:rsidRPr="006D467E">
              <w:rPr>
                <w:rFonts w:ascii="Times New Roman" w:eastAsia="Times New Roman" w:hAnsi="Times New Roman" w:cs="Times New Roman"/>
                <w:b/>
                <w:sz w:val="24"/>
                <w:szCs w:val="24"/>
              </w:rPr>
              <w:t>Одржано</w:t>
            </w:r>
          </w:p>
        </w:tc>
        <w:tc>
          <w:tcPr>
            <w:tcW w:w="2353" w:type="dxa"/>
          </w:tcPr>
          <w:p w:rsidR="00073A0E" w:rsidRPr="006D467E" w:rsidRDefault="006B5733" w:rsidP="00F63AB9">
            <w:pPr>
              <w:spacing w:after="0" w:line="240" w:lineRule="auto"/>
              <w:jc w:val="center"/>
              <w:rPr>
                <w:rFonts w:ascii="Times New Roman" w:eastAsia="Times New Roman" w:hAnsi="Times New Roman" w:cs="Times New Roman"/>
                <w:b/>
                <w:sz w:val="24"/>
                <w:szCs w:val="24"/>
              </w:rPr>
            </w:pPr>
            <w:r w:rsidRPr="006D467E">
              <w:rPr>
                <w:rFonts w:ascii="Times New Roman" w:eastAsia="Times New Roman" w:hAnsi="Times New Roman" w:cs="Times New Roman"/>
                <w:b/>
                <w:sz w:val="24"/>
                <w:szCs w:val="24"/>
              </w:rPr>
              <w:t>Планирано</w:t>
            </w:r>
          </w:p>
        </w:tc>
        <w:tc>
          <w:tcPr>
            <w:tcW w:w="1365" w:type="dxa"/>
          </w:tcPr>
          <w:p w:rsidR="00073A0E" w:rsidRPr="006D467E" w:rsidRDefault="006B5733" w:rsidP="00F63AB9">
            <w:pPr>
              <w:spacing w:after="0" w:line="240" w:lineRule="auto"/>
              <w:jc w:val="center"/>
              <w:rPr>
                <w:rFonts w:ascii="Times New Roman" w:eastAsia="Times New Roman" w:hAnsi="Times New Roman" w:cs="Times New Roman"/>
                <w:b/>
                <w:i/>
                <w:sz w:val="24"/>
                <w:szCs w:val="24"/>
              </w:rPr>
            </w:pPr>
            <w:r w:rsidRPr="006D467E">
              <w:rPr>
                <w:rFonts w:ascii="Times New Roman" w:eastAsia="Times New Roman" w:hAnsi="Times New Roman" w:cs="Times New Roman"/>
                <w:b/>
                <w:i/>
                <w:sz w:val="24"/>
                <w:szCs w:val="24"/>
              </w:rPr>
              <w:t>%</w:t>
            </w:r>
          </w:p>
        </w:tc>
      </w:tr>
      <w:tr w:rsidR="00073A0E" w:rsidRPr="006D467E" w:rsidTr="00D7014F">
        <w:trPr>
          <w:trHeight w:val="530"/>
          <w:jc w:val="center"/>
        </w:trPr>
        <w:tc>
          <w:tcPr>
            <w:tcW w:w="2954" w:type="dxa"/>
          </w:tcPr>
          <w:p w:rsidR="00073A0E" w:rsidRPr="006D467E" w:rsidRDefault="006B5733">
            <w:pPr>
              <w:spacing w:after="0" w:line="240" w:lineRule="auto"/>
              <w:rPr>
                <w:rFonts w:ascii="Times New Roman" w:eastAsia="Times New Roman" w:hAnsi="Times New Roman" w:cs="Times New Roman"/>
                <w:b/>
                <w:sz w:val="24"/>
                <w:szCs w:val="24"/>
              </w:rPr>
            </w:pPr>
            <w:r w:rsidRPr="006D467E">
              <w:rPr>
                <w:rFonts w:ascii="Times New Roman" w:eastAsia="Times New Roman" w:hAnsi="Times New Roman" w:cs="Times New Roman"/>
                <w:b/>
                <w:sz w:val="24"/>
                <w:szCs w:val="24"/>
              </w:rPr>
              <w:t>Редовна настава</w:t>
            </w:r>
          </w:p>
        </w:tc>
        <w:tc>
          <w:tcPr>
            <w:tcW w:w="2123" w:type="dxa"/>
          </w:tcPr>
          <w:p w:rsidR="00073A0E" w:rsidRPr="006D467E" w:rsidRDefault="00CA75D5">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7283</w:t>
            </w:r>
          </w:p>
        </w:tc>
        <w:tc>
          <w:tcPr>
            <w:tcW w:w="2353" w:type="dxa"/>
          </w:tcPr>
          <w:p w:rsidR="00073A0E" w:rsidRPr="006D467E" w:rsidRDefault="00DC3852" w:rsidP="00DC3852">
            <w:pPr>
              <w:spacing w:after="0" w:line="240" w:lineRule="auto"/>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 xml:space="preserve">           </w:t>
            </w:r>
            <w:r w:rsidR="00CA75D5" w:rsidRPr="006D467E">
              <w:rPr>
                <w:rFonts w:ascii="Times New Roman" w:eastAsia="Times New Roman" w:hAnsi="Times New Roman" w:cs="Times New Roman"/>
                <w:sz w:val="24"/>
                <w:szCs w:val="24"/>
              </w:rPr>
              <w:t>7284</w:t>
            </w:r>
          </w:p>
        </w:tc>
        <w:tc>
          <w:tcPr>
            <w:tcW w:w="1365" w:type="dxa"/>
          </w:tcPr>
          <w:p w:rsidR="00073A0E" w:rsidRPr="006D467E" w:rsidRDefault="00CA75D5" w:rsidP="00D7014F">
            <w:pPr>
              <w:spacing w:after="0" w:line="240" w:lineRule="auto"/>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99,99%</w:t>
            </w:r>
          </w:p>
        </w:tc>
      </w:tr>
      <w:tr w:rsidR="00073A0E" w:rsidRPr="006D467E" w:rsidTr="00D7014F">
        <w:trPr>
          <w:trHeight w:val="530"/>
          <w:jc w:val="center"/>
        </w:trPr>
        <w:tc>
          <w:tcPr>
            <w:tcW w:w="2954" w:type="dxa"/>
          </w:tcPr>
          <w:p w:rsidR="00073A0E" w:rsidRPr="006D467E" w:rsidRDefault="006B5733">
            <w:pPr>
              <w:spacing w:after="0" w:line="240" w:lineRule="auto"/>
              <w:rPr>
                <w:rFonts w:ascii="Times New Roman" w:eastAsia="Times New Roman" w:hAnsi="Times New Roman" w:cs="Times New Roman"/>
                <w:b/>
                <w:sz w:val="24"/>
                <w:szCs w:val="24"/>
              </w:rPr>
            </w:pPr>
            <w:r w:rsidRPr="006D467E">
              <w:rPr>
                <w:rFonts w:ascii="Times New Roman" w:eastAsia="Times New Roman" w:hAnsi="Times New Roman" w:cs="Times New Roman"/>
                <w:b/>
                <w:sz w:val="24"/>
                <w:szCs w:val="24"/>
              </w:rPr>
              <w:t>Допунска настава</w:t>
            </w:r>
          </w:p>
        </w:tc>
        <w:tc>
          <w:tcPr>
            <w:tcW w:w="2123" w:type="dxa"/>
          </w:tcPr>
          <w:p w:rsidR="00073A0E" w:rsidRPr="006D467E" w:rsidRDefault="00CA75D5">
            <w:pPr>
              <w:spacing w:after="0" w:line="240" w:lineRule="auto"/>
              <w:ind w:firstLine="720"/>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489</w:t>
            </w:r>
          </w:p>
        </w:tc>
        <w:tc>
          <w:tcPr>
            <w:tcW w:w="2353" w:type="dxa"/>
          </w:tcPr>
          <w:p w:rsidR="00073A0E" w:rsidRPr="006D467E" w:rsidRDefault="00CA75D5">
            <w:pPr>
              <w:spacing w:after="0" w:line="240" w:lineRule="auto"/>
              <w:ind w:firstLine="720"/>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481</w:t>
            </w:r>
          </w:p>
        </w:tc>
        <w:tc>
          <w:tcPr>
            <w:tcW w:w="1365" w:type="dxa"/>
          </w:tcPr>
          <w:p w:rsidR="00073A0E" w:rsidRPr="006D467E" w:rsidRDefault="00CA75D5" w:rsidP="00D7014F">
            <w:pPr>
              <w:spacing w:after="0" w:line="240" w:lineRule="auto"/>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101,66%</w:t>
            </w:r>
          </w:p>
        </w:tc>
      </w:tr>
      <w:tr w:rsidR="00073A0E" w:rsidRPr="006D467E" w:rsidTr="00D7014F">
        <w:trPr>
          <w:trHeight w:val="530"/>
          <w:jc w:val="center"/>
        </w:trPr>
        <w:tc>
          <w:tcPr>
            <w:tcW w:w="2954" w:type="dxa"/>
          </w:tcPr>
          <w:p w:rsidR="00073A0E" w:rsidRPr="006D467E" w:rsidRDefault="006B5733">
            <w:pPr>
              <w:spacing w:after="0" w:line="240" w:lineRule="auto"/>
              <w:rPr>
                <w:rFonts w:ascii="Times New Roman" w:eastAsia="Times New Roman" w:hAnsi="Times New Roman" w:cs="Times New Roman"/>
                <w:b/>
                <w:sz w:val="24"/>
                <w:szCs w:val="24"/>
              </w:rPr>
            </w:pPr>
            <w:r w:rsidRPr="006D467E">
              <w:rPr>
                <w:rFonts w:ascii="Times New Roman" w:eastAsia="Times New Roman" w:hAnsi="Times New Roman" w:cs="Times New Roman"/>
                <w:b/>
                <w:sz w:val="24"/>
                <w:szCs w:val="24"/>
              </w:rPr>
              <w:t>Додатна настава</w:t>
            </w:r>
          </w:p>
        </w:tc>
        <w:tc>
          <w:tcPr>
            <w:tcW w:w="2123" w:type="dxa"/>
          </w:tcPr>
          <w:p w:rsidR="00073A0E" w:rsidRPr="006D467E" w:rsidRDefault="00CA75D5" w:rsidP="00CA75D5">
            <w:pPr>
              <w:spacing w:after="0" w:line="240" w:lineRule="auto"/>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 xml:space="preserve">             89</w:t>
            </w:r>
          </w:p>
        </w:tc>
        <w:tc>
          <w:tcPr>
            <w:tcW w:w="2353" w:type="dxa"/>
          </w:tcPr>
          <w:p w:rsidR="00073A0E" w:rsidRPr="006D467E" w:rsidRDefault="00CA75D5">
            <w:pPr>
              <w:spacing w:after="0" w:line="240" w:lineRule="auto"/>
              <w:ind w:firstLine="720"/>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89</w:t>
            </w:r>
          </w:p>
        </w:tc>
        <w:tc>
          <w:tcPr>
            <w:tcW w:w="1365" w:type="dxa"/>
          </w:tcPr>
          <w:p w:rsidR="00073A0E" w:rsidRPr="006D467E" w:rsidRDefault="00CA75D5" w:rsidP="00D7014F">
            <w:pPr>
              <w:spacing w:after="0" w:line="240" w:lineRule="auto"/>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100%</w:t>
            </w:r>
          </w:p>
        </w:tc>
      </w:tr>
      <w:tr w:rsidR="00073A0E" w:rsidRPr="006D467E" w:rsidTr="00D7014F">
        <w:trPr>
          <w:trHeight w:val="530"/>
          <w:jc w:val="center"/>
        </w:trPr>
        <w:tc>
          <w:tcPr>
            <w:tcW w:w="2954" w:type="dxa"/>
          </w:tcPr>
          <w:p w:rsidR="00073A0E" w:rsidRPr="006D467E" w:rsidRDefault="006B5733">
            <w:pPr>
              <w:spacing w:after="0" w:line="240" w:lineRule="auto"/>
              <w:rPr>
                <w:rFonts w:ascii="Times New Roman" w:eastAsia="Times New Roman" w:hAnsi="Times New Roman" w:cs="Times New Roman"/>
                <w:b/>
                <w:sz w:val="24"/>
                <w:szCs w:val="24"/>
              </w:rPr>
            </w:pPr>
            <w:r w:rsidRPr="006D467E">
              <w:rPr>
                <w:rFonts w:ascii="Times New Roman" w:eastAsia="Times New Roman" w:hAnsi="Times New Roman" w:cs="Times New Roman"/>
                <w:b/>
                <w:sz w:val="24"/>
                <w:szCs w:val="24"/>
              </w:rPr>
              <w:t>Припремна настава</w:t>
            </w:r>
          </w:p>
        </w:tc>
        <w:tc>
          <w:tcPr>
            <w:tcW w:w="2123" w:type="dxa"/>
          </w:tcPr>
          <w:p w:rsidR="00073A0E" w:rsidRPr="006D467E" w:rsidRDefault="00CA75D5">
            <w:pPr>
              <w:spacing w:after="0" w:line="240" w:lineRule="auto"/>
              <w:ind w:firstLine="720"/>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100</w:t>
            </w:r>
          </w:p>
        </w:tc>
        <w:tc>
          <w:tcPr>
            <w:tcW w:w="2353" w:type="dxa"/>
          </w:tcPr>
          <w:p w:rsidR="00073A0E" w:rsidRPr="006D467E" w:rsidRDefault="00CA75D5">
            <w:pPr>
              <w:spacing w:after="0" w:line="240" w:lineRule="auto"/>
              <w:ind w:firstLine="720"/>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86</w:t>
            </w:r>
          </w:p>
        </w:tc>
        <w:tc>
          <w:tcPr>
            <w:tcW w:w="1365" w:type="dxa"/>
          </w:tcPr>
          <w:p w:rsidR="00073A0E" w:rsidRPr="006D467E" w:rsidRDefault="00CA75D5" w:rsidP="00D7014F">
            <w:pPr>
              <w:spacing w:after="0" w:line="240" w:lineRule="auto"/>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116,28%</w:t>
            </w:r>
          </w:p>
        </w:tc>
      </w:tr>
      <w:tr w:rsidR="00073A0E" w:rsidRPr="006D467E" w:rsidTr="00D7014F">
        <w:trPr>
          <w:trHeight w:val="530"/>
          <w:jc w:val="center"/>
        </w:trPr>
        <w:tc>
          <w:tcPr>
            <w:tcW w:w="2954" w:type="dxa"/>
          </w:tcPr>
          <w:p w:rsidR="00073A0E" w:rsidRPr="006D467E" w:rsidRDefault="006B5733">
            <w:pPr>
              <w:spacing w:after="0" w:line="240" w:lineRule="auto"/>
              <w:rPr>
                <w:rFonts w:ascii="Times New Roman" w:eastAsia="Times New Roman" w:hAnsi="Times New Roman" w:cs="Times New Roman"/>
                <w:b/>
                <w:sz w:val="24"/>
                <w:szCs w:val="24"/>
              </w:rPr>
            </w:pPr>
            <w:r w:rsidRPr="006D467E">
              <w:rPr>
                <w:rFonts w:ascii="Times New Roman" w:eastAsia="Times New Roman" w:hAnsi="Times New Roman" w:cs="Times New Roman"/>
                <w:b/>
                <w:sz w:val="24"/>
                <w:szCs w:val="24"/>
              </w:rPr>
              <w:t>Секције</w:t>
            </w:r>
          </w:p>
        </w:tc>
        <w:tc>
          <w:tcPr>
            <w:tcW w:w="2123" w:type="dxa"/>
          </w:tcPr>
          <w:p w:rsidR="00073A0E" w:rsidRPr="006D467E" w:rsidRDefault="00CA75D5">
            <w:pPr>
              <w:spacing w:after="0" w:line="240" w:lineRule="auto"/>
              <w:ind w:firstLine="720"/>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377</w:t>
            </w:r>
          </w:p>
        </w:tc>
        <w:tc>
          <w:tcPr>
            <w:tcW w:w="2353" w:type="dxa"/>
          </w:tcPr>
          <w:p w:rsidR="00073A0E" w:rsidRPr="006D467E" w:rsidRDefault="00CA75D5">
            <w:pPr>
              <w:spacing w:after="0" w:line="240" w:lineRule="auto"/>
              <w:ind w:firstLine="720"/>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381</w:t>
            </w:r>
          </w:p>
        </w:tc>
        <w:tc>
          <w:tcPr>
            <w:tcW w:w="1365" w:type="dxa"/>
          </w:tcPr>
          <w:p w:rsidR="00073A0E" w:rsidRPr="006D467E" w:rsidRDefault="00CA75D5" w:rsidP="00D7014F">
            <w:pPr>
              <w:spacing w:after="0" w:line="240" w:lineRule="auto"/>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116,28%</w:t>
            </w:r>
          </w:p>
        </w:tc>
      </w:tr>
      <w:tr w:rsidR="00073A0E" w:rsidRPr="006D467E" w:rsidTr="00D7014F">
        <w:trPr>
          <w:trHeight w:val="545"/>
          <w:jc w:val="center"/>
        </w:trPr>
        <w:tc>
          <w:tcPr>
            <w:tcW w:w="2954" w:type="dxa"/>
          </w:tcPr>
          <w:p w:rsidR="00073A0E" w:rsidRPr="006D467E" w:rsidRDefault="006B5733">
            <w:pPr>
              <w:spacing w:after="0" w:line="240" w:lineRule="auto"/>
              <w:rPr>
                <w:rFonts w:ascii="Times New Roman" w:eastAsia="Times New Roman" w:hAnsi="Times New Roman" w:cs="Times New Roman"/>
                <w:b/>
                <w:sz w:val="24"/>
                <w:szCs w:val="24"/>
              </w:rPr>
            </w:pPr>
            <w:r w:rsidRPr="006D467E">
              <w:rPr>
                <w:rFonts w:ascii="Times New Roman" w:eastAsia="Times New Roman" w:hAnsi="Times New Roman" w:cs="Times New Roman"/>
                <w:b/>
                <w:sz w:val="24"/>
                <w:szCs w:val="24"/>
              </w:rPr>
              <w:t>Остали облици</w:t>
            </w:r>
          </w:p>
        </w:tc>
        <w:tc>
          <w:tcPr>
            <w:tcW w:w="2123" w:type="dxa"/>
          </w:tcPr>
          <w:p w:rsidR="00073A0E" w:rsidRPr="006D467E" w:rsidRDefault="00CA75D5">
            <w:pPr>
              <w:spacing w:after="0" w:line="240" w:lineRule="auto"/>
              <w:ind w:firstLine="720"/>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540</w:t>
            </w:r>
          </w:p>
        </w:tc>
        <w:tc>
          <w:tcPr>
            <w:tcW w:w="2353" w:type="dxa"/>
          </w:tcPr>
          <w:p w:rsidR="00073A0E" w:rsidRPr="006D467E" w:rsidRDefault="00CA75D5">
            <w:pPr>
              <w:spacing w:after="0" w:line="240" w:lineRule="auto"/>
              <w:ind w:firstLine="720"/>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538</w:t>
            </w:r>
          </w:p>
        </w:tc>
        <w:tc>
          <w:tcPr>
            <w:tcW w:w="1365" w:type="dxa"/>
          </w:tcPr>
          <w:p w:rsidR="00073A0E" w:rsidRPr="006D467E" w:rsidRDefault="00CA75D5" w:rsidP="00D7014F">
            <w:pPr>
              <w:spacing w:after="0" w:line="240" w:lineRule="auto"/>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100,37%</w:t>
            </w:r>
          </w:p>
        </w:tc>
      </w:tr>
    </w:tbl>
    <w:p w:rsidR="00073A0E" w:rsidRPr="006D467E" w:rsidRDefault="00073A0E">
      <w:pPr>
        <w:spacing w:after="0" w:line="240" w:lineRule="auto"/>
        <w:jc w:val="center"/>
        <w:rPr>
          <w:rFonts w:ascii="Times New Roman" w:eastAsia="Times New Roman" w:hAnsi="Times New Roman" w:cs="Times New Roman"/>
          <w:b/>
          <w:i/>
          <w:sz w:val="24"/>
          <w:szCs w:val="24"/>
        </w:rPr>
      </w:pPr>
    </w:p>
    <w:p w:rsidR="00073A0E" w:rsidRPr="00C97C69" w:rsidRDefault="006B5733">
      <w:pPr>
        <w:spacing w:after="0" w:line="240" w:lineRule="auto"/>
        <w:jc w:val="center"/>
        <w:rPr>
          <w:rFonts w:ascii="Times New Roman" w:eastAsia="Times New Roman" w:hAnsi="Times New Roman" w:cs="Times New Roman"/>
          <w:b/>
          <w:i/>
          <w:sz w:val="28"/>
          <w:szCs w:val="24"/>
        </w:rPr>
      </w:pPr>
      <w:r w:rsidRPr="00C97C69">
        <w:rPr>
          <w:rFonts w:ascii="Times New Roman" w:eastAsia="Times New Roman" w:hAnsi="Times New Roman" w:cs="Times New Roman"/>
          <w:b/>
          <w:i/>
          <w:sz w:val="28"/>
          <w:szCs w:val="24"/>
        </w:rPr>
        <w:t>Реализација часова изборне наставе</w:t>
      </w:r>
    </w:p>
    <w:p w:rsidR="00D7014F" w:rsidRPr="006D467E" w:rsidRDefault="00D7014F">
      <w:pPr>
        <w:spacing w:after="0" w:line="240" w:lineRule="auto"/>
        <w:jc w:val="center"/>
        <w:rPr>
          <w:rFonts w:ascii="Times New Roman" w:eastAsia="Times New Roman" w:hAnsi="Times New Roman" w:cs="Times New Roman"/>
          <w:b/>
          <w:i/>
          <w:sz w:val="24"/>
          <w:szCs w:val="24"/>
        </w:rPr>
      </w:pPr>
    </w:p>
    <w:tbl>
      <w:tblPr>
        <w:tblStyle w:val="a1"/>
        <w:tblW w:w="8730" w:type="dxa"/>
        <w:jc w:val="center"/>
        <w:tblLayout w:type="fixed"/>
        <w:tblLook w:val="0400"/>
      </w:tblPr>
      <w:tblGrid>
        <w:gridCol w:w="2010"/>
        <w:gridCol w:w="1397"/>
        <w:gridCol w:w="1306"/>
        <w:gridCol w:w="1329"/>
        <w:gridCol w:w="1382"/>
        <w:gridCol w:w="1306"/>
      </w:tblGrid>
      <w:tr w:rsidR="00073A0E" w:rsidRPr="006D467E" w:rsidTr="00D7014F">
        <w:trPr>
          <w:trHeight w:val="262"/>
          <w:jc w:val="center"/>
        </w:trPr>
        <w:tc>
          <w:tcPr>
            <w:tcW w:w="2010" w:type="dxa"/>
            <w:tcBorders>
              <w:top w:val="single" w:sz="8" w:space="0" w:color="000000"/>
              <w:left w:val="single" w:sz="8" w:space="0" w:color="000000"/>
              <w:bottom w:val="single" w:sz="8" w:space="0" w:color="000000"/>
              <w:right w:val="single" w:sz="4" w:space="0" w:color="000000"/>
            </w:tcBorders>
            <w:shd w:val="clear" w:color="auto" w:fill="E5B9B7"/>
            <w:vAlign w:val="bottom"/>
          </w:tcPr>
          <w:p w:rsidR="00073A0E" w:rsidRPr="006D467E" w:rsidRDefault="006B5733" w:rsidP="00743432">
            <w:pPr>
              <w:spacing w:after="0" w:line="240" w:lineRule="auto"/>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Предмет</w:t>
            </w:r>
          </w:p>
        </w:tc>
        <w:tc>
          <w:tcPr>
            <w:tcW w:w="1397" w:type="dxa"/>
            <w:tcBorders>
              <w:top w:val="single" w:sz="8" w:space="0" w:color="000000"/>
              <w:left w:val="single" w:sz="4" w:space="0" w:color="000000"/>
              <w:bottom w:val="single" w:sz="8" w:space="0" w:color="000000"/>
              <w:right w:val="single" w:sz="4" w:space="0" w:color="000000"/>
            </w:tcBorders>
            <w:shd w:val="clear" w:color="auto" w:fill="E5B9B7"/>
            <w:vAlign w:val="bottom"/>
          </w:tcPr>
          <w:p w:rsidR="00073A0E" w:rsidRPr="006D467E" w:rsidRDefault="006B5733" w:rsidP="00743432">
            <w:pPr>
              <w:spacing w:after="0" w:line="240" w:lineRule="auto"/>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Бр.ученика</w:t>
            </w:r>
          </w:p>
        </w:tc>
        <w:tc>
          <w:tcPr>
            <w:tcW w:w="1306" w:type="dxa"/>
            <w:tcBorders>
              <w:top w:val="single" w:sz="8" w:space="0" w:color="000000"/>
              <w:left w:val="nil"/>
              <w:bottom w:val="single" w:sz="6" w:space="0" w:color="000000"/>
              <w:right w:val="single" w:sz="4" w:space="0" w:color="000000"/>
            </w:tcBorders>
            <w:shd w:val="clear" w:color="auto" w:fill="E5B9B7"/>
            <w:vAlign w:val="bottom"/>
          </w:tcPr>
          <w:p w:rsidR="00073A0E" w:rsidRPr="006D467E" w:rsidRDefault="006B5733" w:rsidP="00743432">
            <w:pPr>
              <w:spacing w:after="0" w:line="240" w:lineRule="auto"/>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Бр. група</w:t>
            </w:r>
          </w:p>
        </w:tc>
        <w:tc>
          <w:tcPr>
            <w:tcW w:w="1329" w:type="dxa"/>
            <w:tcBorders>
              <w:top w:val="single" w:sz="8" w:space="0" w:color="000000"/>
              <w:left w:val="nil"/>
              <w:bottom w:val="single" w:sz="6" w:space="0" w:color="000000"/>
              <w:right w:val="single" w:sz="4" w:space="0" w:color="000000"/>
            </w:tcBorders>
            <w:shd w:val="clear" w:color="auto" w:fill="E5B9B7"/>
            <w:vAlign w:val="bottom"/>
          </w:tcPr>
          <w:p w:rsidR="00073A0E" w:rsidRPr="006D467E" w:rsidRDefault="006B5733" w:rsidP="00743432">
            <w:pPr>
              <w:spacing w:after="0" w:line="240" w:lineRule="auto"/>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Остварено</w:t>
            </w:r>
          </w:p>
        </w:tc>
        <w:tc>
          <w:tcPr>
            <w:tcW w:w="1382" w:type="dxa"/>
            <w:tcBorders>
              <w:top w:val="single" w:sz="8" w:space="0" w:color="000000"/>
              <w:left w:val="nil"/>
              <w:bottom w:val="single" w:sz="6" w:space="0" w:color="000000"/>
              <w:right w:val="single" w:sz="4" w:space="0" w:color="000000"/>
            </w:tcBorders>
            <w:shd w:val="clear" w:color="auto" w:fill="E5B9B7"/>
            <w:vAlign w:val="bottom"/>
          </w:tcPr>
          <w:p w:rsidR="00073A0E" w:rsidRPr="006D467E" w:rsidRDefault="006B5733" w:rsidP="00743432">
            <w:pPr>
              <w:spacing w:after="0" w:line="240" w:lineRule="auto"/>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Планирано</w:t>
            </w:r>
          </w:p>
        </w:tc>
        <w:tc>
          <w:tcPr>
            <w:tcW w:w="1306" w:type="dxa"/>
            <w:tcBorders>
              <w:top w:val="single" w:sz="8" w:space="0" w:color="000000"/>
              <w:left w:val="nil"/>
              <w:bottom w:val="single" w:sz="6" w:space="0" w:color="000000"/>
              <w:right w:val="single" w:sz="8" w:space="0" w:color="000000"/>
            </w:tcBorders>
            <w:shd w:val="clear" w:color="auto" w:fill="E5B9B7"/>
            <w:vAlign w:val="bottom"/>
          </w:tcPr>
          <w:p w:rsidR="00073A0E" w:rsidRPr="006D467E" w:rsidRDefault="006B5733" w:rsidP="00D95AA2">
            <w:pPr>
              <w:spacing w:after="0" w:line="240" w:lineRule="auto"/>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w:t>
            </w:r>
          </w:p>
        </w:tc>
      </w:tr>
      <w:tr w:rsidR="00073A0E" w:rsidRPr="006D467E" w:rsidTr="00D7014F">
        <w:trPr>
          <w:trHeight w:val="262"/>
          <w:jc w:val="center"/>
        </w:trPr>
        <w:tc>
          <w:tcPr>
            <w:tcW w:w="2010" w:type="dxa"/>
            <w:tcBorders>
              <w:top w:val="single" w:sz="8" w:space="0" w:color="000000"/>
              <w:left w:val="single" w:sz="8" w:space="0" w:color="000000"/>
              <w:bottom w:val="single" w:sz="8" w:space="0" w:color="000000"/>
              <w:right w:val="single" w:sz="4" w:space="0" w:color="000000"/>
            </w:tcBorders>
            <w:vAlign w:val="bottom"/>
          </w:tcPr>
          <w:p w:rsidR="00073A0E" w:rsidRPr="006D467E" w:rsidRDefault="006B5733" w:rsidP="00743432">
            <w:pPr>
              <w:spacing w:after="0" w:line="240" w:lineRule="auto"/>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Верска настава</w:t>
            </w:r>
          </w:p>
        </w:tc>
        <w:tc>
          <w:tcPr>
            <w:tcW w:w="1397" w:type="dxa"/>
            <w:tcBorders>
              <w:top w:val="single" w:sz="8" w:space="0" w:color="000000"/>
              <w:left w:val="single" w:sz="4" w:space="0" w:color="000000"/>
              <w:bottom w:val="single" w:sz="8" w:space="0" w:color="000000"/>
              <w:right w:val="single" w:sz="4" w:space="0" w:color="000000"/>
            </w:tcBorders>
            <w:vAlign w:val="bottom"/>
          </w:tcPr>
          <w:p w:rsidR="00073A0E" w:rsidRPr="006D467E" w:rsidRDefault="006B5733"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1</w:t>
            </w:r>
            <w:r w:rsidR="004F65C6" w:rsidRPr="006D467E">
              <w:rPr>
                <w:rFonts w:ascii="Times New Roman" w:eastAsia="Times New Roman" w:hAnsi="Times New Roman" w:cs="Times New Roman"/>
                <w:sz w:val="24"/>
                <w:szCs w:val="24"/>
              </w:rPr>
              <w:t>0</w:t>
            </w:r>
          </w:p>
        </w:tc>
        <w:tc>
          <w:tcPr>
            <w:tcW w:w="1306" w:type="dxa"/>
            <w:tcBorders>
              <w:top w:val="single" w:sz="4" w:space="0" w:color="000000"/>
              <w:left w:val="nil"/>
              <w:bottom w:val="single" w:sz="4" w:space="0" w:color="000000"/>
              <w:right w:val="single" w:sz="4" w:space="0" w:color="000000"/>
            </w:tcBorders>
            <w:vAlign w:val="bottom"/>
          </w:tcPr>
          <w:p w:rsidR="00073A0E" w:rsidRPr="006D467E" w:rsidRDefault="00C75750"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1</w:t>
            </w:r>
          </w:p>
        </w:tc>
        <w:tc>
          <w:tcPr>
            <w:tcW w:w="1329" w:type="dxa"/>
            <w:tcBorders>
              <w:top w:val="single" w:sz="4" w:space="0" w:color="000000"/>
              <w:left w:val="nil"/>
              <w:bottom w:val="single" w:sz="4" w:space="0" w:color="000000"/>
              <w:right w:val="single" w:sz="4" w:space="0" w:color="000000"/>
            </w:tcBorders>
            <w:vAlign w:val="bottom"/>
          </w:tcPr>
          <w:p w:rsidR="00073A0E" w:rsidRPr="006D467E" w:rsidRDefault="006B5733"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1</w:t>
            </w:r>
            <w:r w:rsidR="005B2837" w:rsidRPr="006D467E">
              <w:rPr>
                <w:rFonts w:ascii="Times New Roman" w:eastAsia="Times New Roman" w:hAnsi="Times New Roman" w:cs="Times New Roman"/>
                <w:sz w:val="24"/>
                <w:szCs w:val="24"/>
              </w:rPr>
              <w:t>02</w:t>
            </w:r>
          </w:p>
        </w:tc>
        <w:tc>
          <w:tcPr>
            <w:tcW w:w="1382" w:type="dxa"/>
            <w:tcBorders>
              <w:top w:val="single" w:sz="4" w:space="0" w:color="000000"/>
              <w:left w:val="nil"/>
              <w:bottom w:val="single" w:sz="4" w:space="0" w:color="000000"/>
              <w:right w:val="single" w:sz="4" w:space="0" w:color="000000"/>
            </w:tcBorders>
            <w:vAlign w:val="bottom"/>
          </w:tcPr>
          <w:p w:rsidR="00073A0E" w:rsidRPr="006D467E" w:rsidRDefault="006B5733"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1</w:t>
            </w:r>
            <w:r w:rsidR="005B2837" w:rsidRPr="006D467E">
              <w:rPr>
                <w:rFonts w:ascii="Times New Roman" w:eastAsia="Times New Roman" w:hAnsi="Times New Roman" w:cs="Times New Roman"/>
                <w:sz w:val="24"/>
                <w:szCs w:val="24"/>
              </w:rPr>
              <w:t>06</w:t>
            </w:r>
          </w:p>
        </w:tc>
        <w:tc>
          <w:tcPr>
            <w:tcW w:w="1306" w:type="dxa"/>
            <w:tcBorders>
              <w:top w:val="single" w:sz="4" w:space="0" w:color="000000"/>
              <w:left w:val="nil"/>
              <w:bottom w:val="single" w:sz="4" w:space="0" w:color="000000"/>
              <w:right w:val="single" w:sz="8" w:space="0" w:color="000000"/>
            </w:tcBorders>
            <w:vAlign w:val="bottom"/>
          </w:tcPr>
          <w:p w:rsidR="00073A0E" w:rsidRPr="006D467E" w:rsidRDefault="00C85834"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96,22%</w:t>
            </w:r>
          </w:p>
        </w:tc>
      </w:tr>
      <w:tr w:rsidR="00073A0E" w:rsidRPr="006D467E" w:rsidTr="00D7014F">
        <w:trPr>
          <w:trHeight w:val="248"/>
          <w:jc w:val="center"/>
        </w:trPr>
        <w:tc>
          <w:tcPr>
            <w:tcW w:w="2010" w:type="dxa"/>
            <w:tcBorders>
              <w:top w:val="single" w:sz="8" w:space="0" w:color="000000"/>
              <w:left w:val="single" w:sz="8" w:space="0" w:color="000000"/>
              <w:bottom w:val="single" w:sz="8" w:space="0" w:color="000000"/>
              <w:right w:val="single" w:sz="4" w:space="0" w:color="000000"/>
            </w:tcBorders>
            <w:vAlign w:val="bottom"/>
          </w:tcPr>
          <w:p w:rsidR="00073A0E" w:rsidRPr="006D467E" w:rsidRDefault="006B5733" w:rsidP="00743432">
            <w:pPr>
              <w:spacing w:after="0" w:line="240" w:lineRule="auto"/>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Грађанско васп.</w:t>
            </w:r>
          </w:p>
        </w:tc>
        <w:tc>
          <w:tcPr>
            <w:tcW w:w="1397" w:type="dxa"/>
            <w:tcBorders>
              <w:top w:val="single" w:sz="8" w:space="0" w:color="000000"/>
              <w:left w:val="single" w:sz="4" w:space="0" w:color="000000"/>
              <w:bottom w:val="single" w:sz="8" w:space="0" w:color="000000"/>
              <w:right w:val="single" w:sz="4" w:space="0" w:color="000000"/>
            </w:tcBorders>
            <w:vAlign w:val="bottom"/>
          </w:tcPr>
          <w:p w:rsidR="00073A0E" w:rsidRPr="006D467E" w:rsidRDefault="006B5733"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3</w:t>
            </w:r>
            <w:r w:rsidR="004F65C6" w:rsidRPr="006D467E">
              <w:rPr>
                <w:rFonts w:ascii="Times New Roman" w:eastAsia="Times New Roman" w:hAnsi="Times New Roman" w:cs="Times New Roman"/>
                <w:sz w:val="24"/>
                <w:szCs w:val="24"/>
              </w:rPr>
              <w:t>0</w:t>
            </w:r>
          </w:p>
        </w:tc>
        <w:tc>
          <w:tcPr>
            <w:tcW w:w="1306" w:type="dxa"/>
            <w:tcBorders>
              <w:top w:val="nil"/>
              <w:left w:val="nil"/>
              <w:bottom w:val="single" w:sz="8" w:space="0" w:color="000000"/>
              <w:right w:val="single" w:sz="4" w:space="0" w:color="000000"/>
            </w:tcBorders>
            <w:vAlign w:val="bottom"/>
          </w:tcPr>
          <w:p w:rsidR="00073A0E" w:rsidRPr="006D467E" w:rsidRDefault="004F65C6"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3</w:t>
            </w:r>
          </w:p>
        </w:tc>
        <w:tc>
          <w:tcPr>
            <w:tcW w:w="1329" w:type="dxa"/>
            <w:tcBorders>
              <w:top w:val="nil"/>
              <w:left w:val="nil"/>
              <w:bottom w:val="single" w:sz="8" w:space="0" w:color="000000"/>
              <w:right w:val="single" w:sz="4" w:space="0" w:color="000000"/>
            </w:tcBorders>
            <w:vAlign w:val="bottom"/>
          </w:tcPr>
          <w:p w:rsidR="00073A0E" w:rsidRPr="006D467E" w:rsidRDefault="006B5733"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2</w:t>
            </w:r>
            <w:r w:rsidR="005B2837" w:rsidRPr="006D467E">
              <w:rPr>
                <w:rFonts w:ascii="Times New Roman" w:eastAsia="Times New Roman" w:hAnsi="Times New Roman" w:cs="Times New Roman"/>
                <w:sz w:val="24"/>
                <w:szCs w:val="24"/>
              </w:rPr>
              <w:t>86</w:t>
            </w:r>
          </w:p>
        </w:tc>
        <w:tc>
          <w:tcPr>
            <w:tcW w:w="1382" w:type="dxa"/>
            <w:tcBorders>
              <w:top w:val="nil"/>
              <w:left w:val="nil"/>
              <w:bottom w:val="single" w:sz="8" w:space="0" w:color="000000"/>
              <w:right w:val="single" w:sz="4" w:space="0" w:color="000000"/>
            </w:tcBorders>
            <w:vAlign w:val="bottom"/>
          </w:tcPr>
          <w:p w:rsidR="00073A0E" w:rsidRPr="006D467E" w:rsidRDefault="005B2837"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286</w:t>
            </w:r>
          </w:p>
        </w:tc>
        <w:tc>
          <w:tcPr>
            <w:tcW w:w="1306" w:type="dxa"/>
            <w:tcBorders>
              <w:top w:val="nil"/>
              <w:left w:val="nil"/>
              <w:bottom w:val="single" w:sz="8" w:space="0" w:color="000000"/>
              <w:right w:val="single" w:sz="8" w:space="0" w:color="000000"/>
            </w:tcBorders>
            <w:vAlign w:val="bottom"/>
          </w:tcPr>
          <w:p w:rsidR="00073A0E" w:rsidRPr="006D467E" w:rsidRDefault="005B2837"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100%</w:t>
            </w:r>
          </w:p>
        </w:tc>
      </w:tr>
      <w:tr w:rsidR="00073A0E" w:rsidRPr="006D467E" w:rsidTr="00D7014F">
        <w:trPr>
          <w:trHeight w:val="248"/>
          <w:jc w:val="center"/>
        </w:trPr>
        <w:tc>
          <w:tcPr>
            <w:tcW w:w="2010" w:type="dxa"/>
            <w:tcBorders>
              <w:top w:val="single" w:sz="8" w:space="0" w:color="000000"/>
              <w:left w:val="single" w:sz="8" w:space="0" w:color="000000"/>
              <w:bottom w:val="single" w:sz="8" w:space="0" w:color="000000"/>
              <w:right w:val="single" w:sz="4" w:space="0" w:color="000000"/>
            </w:tcBorders>
            <w:vAlign w:val="bottom"/>
          </w:tcPr>
          <w:p w:rsidR="00073A0E" w:rsidRPr="006D467E" w:rsidRDefault="006B5733" w:rsidP="00743432">
            <w:pPr>
              <w:spacing w:after="0" w:line="240" w:lineRule="auto"/>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Медијска писменост</w:t>
            </w:r>
          </w:p>
        </w:tc>
        <w:tc>
          <w:tcPr>
            <w:tcW w:w="1397" w:type="dxa"/>
            <w:tcBorders>
              <w:top w:val="single" w:sz="8" w:space="0" w:color="000000"/>
              <w:left w:val="single" w:sz="4" w:space="0" w:color="000000"/>
              <w:bottom w:val="single" w:sz="8" w:space="0" w:color="000000"/>
              <w:right w:val="single" w:sz="4" w:space="0" w:color="000000"/>
            </w:tcBorders>
            <w:vAlign w:val="bottom"/>
          </w:tcPr>
          <w:p w:rsidR="00073A0E" w:rsidRPr="006D467E" w:rsidRDefault="006B5733"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1</w:t>
            </w:r>
            <w:r w:rsidR="004F65C6" w:rsidRPr="006D467E">
              <w:rPr>
                <w:rFonts w:ascii="Times New Roman" w:eastAsia="Times New Roman" w:hAnsi="Times New Roman" w:cs="Times New Roman"/>
                <w:sz w:val="24"/>
                <w:szCs w:val="24"/>
              </w:rPr>
              <w:t>1</w:t>
            </w:r>
          </w:p>
        </w:tc>
        <w:tc>
          <w:tcPr>
            <w:tcW w:w="1306" w:type="dxa"/>
            <w:tcBorders>
              <w:top w:val="single" w:sz="8" w:space="0" w:color="000000"/>
              <w:left w:val="nil"/>
              <w:bottom w:val="nil"/>
              <w:right w:val="single" w:sz="4" w:space="0" w:color="000000"/>
            </w:tcBorders>
            <w:vAlign w:val="bottom"/>
          </w:tcPr>
          <w:p w:rsidR="00073A0E" w:rsidRPr="006D467E" w:rsidRDefault="006B5733"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2</w:t>
            </w:r>
          </w:p>
        </w:tc>
        <w:tc>
          <w:tcPr>
            <w:tcW w:w="1329" w:type="dxa"/>
            <w:tcBorders>
              <w:top w:val="single" w:sz="8" w:space="0" w:color="000000"/>
              <w:left w:val="nil"/>
              <w:bottom w:val="nil"/>
              <w:right w:val="single" w:sz="4" w:space="0" w:color="000000"/>
            </w:tcBorders>
            <w:vAlign w:val="bottom"/>
          </w:tcPr>
          <w:p w:rsidR="00073A0E" w:rsidRPr="006D467E" w:rsidRDefault="005B2837"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70</w:t>
            </w:r>
          </w:p>
        </w:tc>
        <w:tc>
          <w:tcPr>
            <w:tcW w:w="1382" w:type="dxa"/>
            <w:tcBorders>
              <w:top w:val="single" w:sz="8" w:space="0" w:color="000000"/>
              <w:left w:val="nil"/>
              <w:bottom w:val="nil"/>
              <w:right w:val="single" w:sz="4" w:space="0" w:color="000000"/>
            </w:tcBorders>
            <w:vAlign w:val="bottom"/>
          </w:tcPr>
          <w:p w:rsidR="00073A0E" w:rsidRPr="006D467E" w:rsidRDefault="005B2837"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72</w:t>
            </w:r>
          </w:p>
        </w:tc>
        <w:tc>
          <w:tcPr>
            <w:tcW w:w="1306" w:type="dxa"/>
            <w:tcBorders>
              <w:top w:val="single" w:sz="8" w:space="0" w:color="000000"/>
              <w:left w:val="nil"/>
              <w:bottom w:val="nil"/>
              <w:right w:val="single" w:sz="8" w:space="0" w:color="000000"/>
            </w:tcBorders>
            <w:vAlign w:val="bottom"/>
          </w:tcPr>
          <w:p w:rsidR="00073A0E" w:rsidRPr="006D467E" w:rsidRDefault="00C85834"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97,22%</w:t>
            </w:r>
          </w:p>
        </w:tc>
      </w:tr>
      <w:tr w:rsidR="004F65C6" w:rsidRPr="006D467E" w:rsidTr="00D7014F">
        <w:trPr>
          <w:trHeight w:val="248"/>
          <w:jc w:val="center"/>
        </w:trPr>
        <w:tc>
          <w:tcPr>
            <w:tcW w:w="2010" w:type="dxa"/>
            <w:tcBorders>
              <w:top w:val="single" w:sz="8" w:space="0" w:color="000000"/>
              <w:left w:val="single" w:sz="8" w:space="0" w:color="000000"/>
              <w:bottom w:val="single" w:sz="8" w:space="0" w:color="000000"/>
              <w:right w:val="single" w:sz="4" w:space="0" w:color="000000"/>
            </w:tcBorders>
            <w:vAlign w:val="bottom"/>
          </w:tcPr>
          <w:p w:rsidR="004F65C6" w:rsidRPr="006D467E" w:rsidRDefault="004F65C6" w:rsidP="00743432">
            <w:pPr>
              <w:spacing w:after="0" w:line="240" w:lineRule="auto"/>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Моја животна средина</w:t>
            </w:r>
          </w:p>
        </w:tc>
        <w:tc>
          <w:tcPr>
            <w:tcW w:w="1397" w:type="dxa"/>
            <w:tcBorders>
              <w:top w:val="single" w:sz="8" w:space="0" w:color="000000"/>
              <w:left w:val="single" w:sz="4" w:space="0" w:color="000000"/>
              <w:bottom w:val="single" w:sz="8" w:space="0" w:color="000000"/>
              <w:right w:val="single" w:sz="4" w:space="0" w:color="000000"/>
            </w:tcBorders>
            <w:vAlign w:val="bottom"/>
          </w:tcPr>
          <w:p w:rsidR="004F65C6" w:rsidRPr="006D467E" w:rsidRDefault="004F65C6"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8</w:t>
            </w:r>
          </w:p>
        </w:tc>
        <w:tc>
          <w:tcPr>
            <w:tcW w:w="1306" w:type="dxa"/>
            <w:tcBorders>
              <w:top w:val="single" w:sz="8" w:space="0" w:color="000000"/>
              <w:left w:val="nil"/>
              <w:bottom w:val="nil"/>
              <w:right w:val="single" w:sz="4" w:space="0" w:color="000000"/>
            </w:tcBorders>
            <w:vAlign w:val="bottom"/>
          </w:tcPr>
          <w:p w:rsidR="004F65C6" w:rsidRPr="006D467E" w:rsidRDefault="004F65C6"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1</w:t>
            </w:r>
          </w:p>
        </w:tc>
        <w:tc>
          <w:tcPr>
            <w:tcW w:w="1329" w:type="dxa"/>
            <w:tcBorders>
              <w:top w:val="single" w:sz="8" w:space="0" w:color="000000"/>
              <w:left w:val="nil"/>
              <w:bottom w:val="nil"/>
              <w:right w:val="single" w:sz="4" w:space="0" w:color="000000"/>
            </w:tcBorders>
            <w:vAlign w:val="bottom"/>
          </w:tcPr>
          <w:p w:rsidR="004F65C6" w:rsidRPr="006D467E" w:rsidRDefault="005B2837"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34</w:t>
            </w:r>
          </w:p>
        </w:tc>
        <w:tc>
          <w:tcPr>
            <w:tcW w:w="1382" w:type="dxa"/>
            <w:tcBorders>
              <w:top w:val="single" w:sz="8" w:space="0" w:color="000000"/>
              <w:left w:val="nil"/>
              <w:bottom w:val="nil"/>
              <w:right w:val="single" w:sz="4" w:space="0" w:color="000000"/>
            </w:tcBorders>
            <w:vAlign w:val="bottom"/>
          </w:tcPr>
          <w:p w:rsidR="004F65C6" w:rsidRPr="006D467E" w:rsidRDefault="005B2837"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34</w:t>
            </w:r>
          </w:p>
        </w:tc>
        <w:tc>
          <w:tcPr>
            <w:tcW w:w="1306" w:type="dxa"/>
            <w:tcBorders>
              <w:top w:val="single" w:sz="8" w:space="0" w:color="000000"/>
              <w:left w:val="nil"/>
              <w:bottom w:val="nil"/>
              <w:right w:val="single" w:sz="8" w:space="0" w:color="000000"/>
            </w:tcBorders>
            <w:vAlign w:val="bottom"/>
          </w:tcPr>
          <w:p w:rsidR="004F65C6" w:rsidRPr="006D467E" w:rsidRDefault="005B2837"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100%</w:t>
            </w:r>
          </w:p>
        </w:tc>
      </w:tr>
      <w:tr w:rsidR="00073A0E" w:rsidRPr="006D467E" w:rsidTr="00D7014F">
        <w:trPr>
          <w:trHeight w:val="248"/>
          <w:jc w:val="center"/>
        </w:trPr>
        <w:tc>
          <w:tcPr>
            <w:tcW w:w="2010" w:type="dxa"/>
            <w:tcBorders>
              <w:top w:val="single" w:sz="8" w:space="0" w:color="000000"/>
              <w:left w:val="single" w:sz="8" w:space="0" w:color="000000"/>
              <w:bottom w:val="single" w:sz="8" w:space="0" w:color="000000"/>
              <w:right w:val="single" w:sz="4" w:space="0" w:color="000000"/>
            </w:tcBorders>
            <w:vAlign w:val="bottom"/>
          </w:tcPr>
          <w:p w:rsidR="00073A0E" w:rsidRPr="006D467E" w:rsidRDefault="006B5733" w:rsidP="00743432">
            <w:pPr>
              <w:spacing w:after="0" w:line="240" w:lineRule="auto"/>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Румунски језик</w:t>
            </w:r>
          </w:p>
        </w:tc>
        <w:tc>
          <w:tcPr>
            <w:tcW w:w="1397" w:type="dxa"/>
            <w:tcBorders>
              <w:top w:val="single" w:sz="8" w:space="0" w:color="000000"/>
              <w:left w:val="single" w:sz="4" w:space="0" w:color="000000"/>
              <w:bottom w:val="single" w:sz="8" w:space="0" w:color="000000"/>
              <w:right w:val="single" w:sz="4" w:space="0" w:color="000000"/>
            </w:tcBorders>
            <w:vAlign w:val="bottom"/>
          </w:tcPr>
          <w:p w:rsidR="00073A0E" w:rsidRPr="006D467E" w:rsidRDefault="004F65C6"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21</w:t>
            </w:r>
          </w:p>
        </w:tc>
        <w:tc>
          <w:tcPr>
            <w:tcW w:w="1306" w:type="dxa"/>
            <w:tcBorders>
              <w:top w:val="single" w:sz="4" w:space="0" w:color="000000"/>
              <w:left w:val="nil"/>
              <w:bottom w:val="single" w:sz="4" w:space="0" w:color="000000"/>
              <w:right w:val="single" w:sz="4" w:space="0" w:color="000000"/>
            </w:tcBorders>
            <w:vAlign w:val="bottom"/>
          </w:tcPr>
          <w:p w:rsidR="00073A0E" w:rsidRPr="006D467E" w:rsidRDefault="004F65C6"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2</w:t>
            </w:r>
          </w:p>
        </w:tc>
        <w:tc>
          <w:tcPr>
            <w:tcW w:w="1329" w:type="dxa"/>
            <w:tcBorders>
              <w:top w:val="single" w:sz="4" w:space="0" w:color="000000"/>
              <w:left w:val="nil"/>
              <w:bottom w:val="single" w:sz="4" w:space="0" w:color="000000"/>
              <w:right w:val="single" w:sz="4" w:space="0" w:color="000000"/>
            </w:tcBorders>
            <w:vAlign w:val="bottom"/>
          </w:tcPr>
          <w:p w:rsidR="00073A0E" w:rsidRPr="006D467E" w:rsidRDefault="006B5733"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5</w:t>
            </w:r>
            <w:r w:rsidR="005B2837" w:rsidRPr="006D467E">
              <w:rPr>
                <w:rFonts w:ascii="Times New Roman" w:eastAsia="Times New Roman" w:hAnsi="Times New Roman" w:cs="Times New Roman"/>
                <w:sz w:val="24"/>
                <w:szCs w:val="24"/>
              </w:rPr>
              <w:t>04</w:t>
            </w:r>
          </w:p>
        </w:tc>
        <w:tc>
          <w:tcPr>
            <w:tcW w:w="1382" w:type="dxa"/>
            <w:tcBorders>
              <w:top w:val="single" w:sz="4" w:space="0" w:color="000000"/>
              <w:left w:val="nil"/>
              <w:bottom w:val="single" w:sz="4" w:space="0" w:color="000000"/>
              <w:right w:val="single" w:sz="4" w:space="0" w:color="000000"/>
            </w:tcBorders>
            <w:vAlign w:val="bottom"/>
          </w:tcPr>
          <w:p w:rsidR="00073A0E" w:rsidRPr="006D467E" w:rsidRDefault="005B2837"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504</w:t>
            </w:r>
          </w:p>
        </w:tc>
        <w:tc>
          <w:tcPr>
            <w:tcW w:w="1306" w:type="dxa"/>
            <w:tcBorders>
              <w:top w:val="single" w:sz="4" w:space="0" w:color="000000"/>
              <w:left w:val="nil"/>
              <w:bottom w:val="single" w:sz="8" w:space="0" w:color="000000"/>
              <w:right w:val="single" w:sz="8" w:space="0" w:color="000000"/>
            </w:tcBorders>
            <w:vAlign w:val="bottom"/>
          </w:tcPr>
          <w:p w:rsidR="00073A0E" w:rsidRPr="006D467E" w:rsidRDefault="005B2837"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100</w:t>
            </w:r>
            <w:r w:rsidR="00D7014F" w:rsidRPr="006D467E">
              <w:rPr>
                <w:rFonts w:ascii="Times New Roman" w:eastAsia="Times New Roman" w:hAnsi="Times New Roman" w:cs="Times New Roman"/>
                <w:sz w:val="24"/>
                <w:szCs w:val="24"/>
              </w:rPr>
              <w:t>%</w:t>
            </w:r>
          </w:p>
        </w:tc>
      </w:tr>
      <w:tr w:rsidR="00073A0E" w:rsidRPr="006D467E" w:rsidTr="00D7014F">
        <w:trPr>
          <w:trHeight w:val="248"/>
          <w:jc w:val="center"/>
        </w:trPr>
        <w:tc>
          <w:tcPr>
            <w:tcW w:w="2010" w:type="dxa"/>
            <w:tcBorders>
              <w:top w:val="single" w:sz="8" w:space="0" w:color="000000"/>
              <w:left w:val="single" w:sz="8" w:space="0" w:color="000000"/>
              <w:bottom w:val="single" w:sz="8" w:space="0" w:color="000000"/>
              <w:right w:val="single" w:sz="4" w:space="0" w:color="000000"/>
            </w:tcBorders>
            <w:vAlign w:val="bottom"/>
          </w:tcPr>
          <w:p w:rsidR="00073A0E" w:rsidRPr="006D467E" w:rsidRDefault="006B5733" w:rsidP="00743432">
            <w:pPr>
              <w:spacing w:after="0" w:line="240" w:lineRule="auto"/>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Домаћинство</w:t>
            </w:r>
          </w:p>
        </w:tc>
        <w:tc>
          <w:tcPr>
            <w:tcW w:w="1397" w:type="dxa"/>
            <w:tcBorders>
              <w:top w:val="single" w:sz="8" w:space="0" w:color="000000"/>
              <w:left w:val="single" w:sz="4" w:space="0" w:color="000000"/>
              <w:bottom w:val="single" w:sz="8" w:space="0" w:color="000000"/>
              <w:right w:val="single" w:sz="4" w:space="0" w:color="000000"/>
            </w:tcBorders>
            <w:vAlign w:val="bottom"/>
          </w:tcPr>
          <w:p w:rsidR="00073A0E" w:rsidRPr="006D467E" w:rsidRDefault="004F65C6"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6</w:t>
            </w:r>
          </w:p>
        </w:tc>
        <w:tc>
          <w:tcPr>
            <w:tcW w:w="1306" w:type="dxa"/>
            <w:tcBorders>
              <w:top w:val="single" w:sz="4" w:space="0" w:color="000000"/>
              <w:left w:val="nil"/>
              <w:bottom w:val="single" w:sz="4" w:space="0" w:color="000000"/>
              <w:right w:val="single" w:sz="4" w:space="0" w:color="000000"/>
            </w:tcBorders>
            <w:vAlign w:val="bottom"/>
          </w:tcPr>
          <w:p w:rsidR="00073A0E" w:rsidRPr="006D467E" w:rsidRDefault="004F65C6"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1</w:t>
            </w:r>
          </w:p>
        </w:tc>
        <w:tc>
          <w:tcPr>
            <w:tcW w:w="1329" w:type="dxa"/>
            <w:tcBorders>
              <w:top w:val="single" w:sz="4" w:space="0" w:color="000000"/>
              <w:left w:val="nil"/>
              <w:bottom w:val="single" w:sz="4" w:space="0" w:color="000000"/>
              <w:right w:val="single" w:sz="4" w:space="0" w:color="000000"/>
            </w:tcBorders>
            <w:vAlign w:val="bottom"/>
          </w:tcPr>
          <w:p w:rsidR="00073A0E" w:rsidRPr="006D467E" w:rsidRDefault="00C85834"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36</w:t>
            </w:r>
          </w:p>
        </w:tc>
        <w:tc>
          <w:tcPr>
            <w:tcW w:w="1382" w:type="dxa"/>
            <w:tcBorders>
              <w:top w:val="single" w:sz="4" w:space="0" w:color="000000"/>
              <w:left w:val="nil"/>
              <w:bottom w:val="single" w:sz="4" w:space="0" w:color="000000"/>
              <w:right w:val="single" w:sz="4" w:space="0" w:color="000000"/>
            </w:tcBorders>
            <w:vAlign w:val="bottom"/>
          </w:tcPr>
          <w:p w:rsidR="00073A0E" w:rsidRPr="006D467E" w:rsidRDefault="00C85834"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36</w:t>
            </w:r>
          </w:p>
        </w:tc>
        <w:tc>
          <w:tcPr>
            <w:tcW w:w="1306" w:type="dxa"/>
            <w:tcBorders>
              <w:top w:val="single" w:sz="4" w:space="0" w:color="000000"/>
              <w:left w:val="nil"/>
              <w:bottom w:val="single" w:sz="8" w:space="0" w:color="000000"/>
              <w:right w:val="single" w:sz="8" w:space="0" w:color="000000"/>
            </w:tcBorders>
            <w:vAlign w:val="bottom"/>
          </w:tcPr>
          <w:p w:rsidR="00073A0E" w:rsidRPr="006D467E" w:rsidRDefault="00C85834" w:rsidP="00153EC7">
            <w:pPr>
              <w:spacing w:after="0" w:line="240" w:lineRule="auto"/>
              <w:jc w:val="center"/>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100%</w:t>
            </w:r>
          </w:p>
        </w:tc>
      </w:tr>
    </w:tbl>
    <w:p w:rsidR="00073A0E" w:rsidRPr="006D467E" w:rsidRDefault="00073A0E">
      <w:pPr>
        <w:spacing w:after="0"/>
        <w:ind w:firstLine="720"/>
        <w:jc w:val="both"/>
        <w:rPr>
          <w:rFonts w:ascii="Times New Roman" w:eastAsia="Times New Roman" w:hAnsi="Times New Roman" w:cs="Times New Roman"/>
          <w:sz w:val="24"/>
          <w:szCs w:val="24"/>
        </w:rPr>
      </w:pPr>
    </w:p>
    <w:p w:rsidR="00073A0E" w:rsidRPr="006D467E" w:rsidRDefault="00073A0E">
      <w:pPr>
        <w:spacing w:after="0"/>
        <w:ind w:firstLine="720"/>
        <w:jc w:val="both"/>
        <w:rPr>
          <w:rFonts w:ascii="Times New Roman" w:eastAsia="Times New Roman" w:hAnsi="Times New Roman" w:cs="Times New Roman"/>
          <w:sz w:val="24"/>
          <w:szCs w:val="24"/>
        </w:rPr>
      </w:pPr>
    </w:p>
    <w:p w:rsidR="00073A0E" w:rsidRPr="006D467E" w:rsidRDefault="006B5733" w:rsidP="000E4392">
      <w:pPr>
        <w:spacing w:after="0" w:line="240" w:lineRule="auto"/>
        <w:ind w:firstLine="720"/>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Календаром образовн</w:t>
      </w:r>
      <w:r w:rsidR="00E71321" w:rsidRPr="006D467E">
        <w:rPr>
          <w:rFonts w:ascii="Times New Roman" w:eastAsia="Times New Roman" w:hAnsi="Times New Roman" w:cs="Times New Roman"/>
          <w:sz w:val="24"/>
          <w:szCs w:val="24"/>
        </w:rPr>
        <w:t>о-васпитног рада за школску 2023/2024</w:t>
      </w:r>
      <w:r w:rsidRPr="006D467E">
        <w:rPr>
          <w:rFonts w:ascii="Times New Roman" w:eastAsia="Times New Roman" w:hAnsi="Times New Roman" w:cs="Times New Roman"/>
          <w:sz w:val="24"/>
          <w:szCs w:val="24"/>
        </w:rPr>
        <w:t>.</w:t>
      </w:r>
      <w:r w:rsidR="00335B31" w:rsidRPr="006D467E">
        <w:rPr>
          <w:rFonts w:ascii="Times New Roman" w:eastAsia="Times New Roman" w:hAnsi="Times New Roman" w:cs="Times New Roman"/>
          <w:sz w:val="24"/>
          <w:szCs w:val="24"/>
        </w:rPr>
        <w:t xml:space="preserve"> </w:t>
      </w:r>
      <w:r w:rsidRPr="006D467E">
        <w:rPr>
          <w:rFonts w:ascii="Times New Roman" w:eastAsia="Times New Roman" w:hAnsi="Times New Roman" w:cs="Times New Roman"/>
          <w:sz w:val="24"/>
          <w:szCs w:val="24"/>
        </w:rPr>
        <w:t>годину,</w:t>
      </w:r>
      <w:r w:rsidR="00D7014F" w:rsidRPr="006D467E">
        <w:rPr>
          <w:rFonts w:ascii="Times New Roman" w:eastAsia="Times New Roman" w:hAnsi="Times New Roman" w:cs="Times New Roman"/>
          <w:sz w:val="24"/>
          <w:szCs w:val="24"/>
        </w:rPr>
        <w:t xml:space="preserve"> замењен</w:t>
      </w:r>
      <w:r w:rsidR="00335B31" w:rsidRPr="006D467E">
        <w:rPr>
          <w:rFonts w:ascii="Times New Roman" w:eastAsia="Times New Roman" w:hAnsi="Times New Roman" w:cs="Times New Roman"/>
          <w:sz w:val="24"/>
          <w:szCs w:val="24"/>
        </w:rPr>
        <w:t xml:space="preserve"> </w:t>
      </w:r>
      <w:r w:rsidR="002C0997" w:rsidRPr="006D467E">
        <w:rPr>
          <w:rFonts w:ascii="Times New Roman" w:eastAsia="Times New Roman" w:hAnsi="Times New Roman" w:cs="Times New Roman"/>
          <w:sz w:val="24"/>
          <w:szCs w:val="24"/>
        </w:rPr>
        <w:t>je уторак, 7. новембар 2024</w:t>
      </w:r>
      <w:r w:rsidR="00D7014F" w:rsidRPr="006D467E">
        <w:rPr>
          <w:rFonts w:ascii="Times New Roman" w:eastAsia="Times New Roman" w:hAnsi="Times New Roman" w:cs="Times New Roman"/>
          <w:sz w:val="24"/>
          <w:szCs w:val="24"/>
        </w:rPr>
        <w:t>.</w:t>
      </w:r>
      <w:r w:rsidR="00335B31" w:rsidRPr="006D467E">
        <w:rPr>
          <w:rFonts w:ascii="Times New Roman" w:eastAsia="Times New Roman" w:hAnsi="Times New Roman" w:cs="Times New Roman"/>
          <w:sz w:val="24"/>
          <w:szCs w:val="24"/>
        </w:rPr>
        <w:t xml:space="preserve"> г</w:t>
      </w:r>
      <w:r w:rsidR="002C0997" w:rsidRPr="006D467E">
        <w:rPr>
          <w:rFonts w:ascii="Times New Roman" w:eastAsia="Times New Roman" w:hAnsi="Times New Roman" w:cs="Times New Roman"/>
          <w:sz w:val="24"/>
          <w:szCs w:val="24"/>
        </w:rPr>
        <w:t>одине</w:t>
      </w:r>
      <w:r w:rsidR="00335B31" w:rsidRPr="006D467E">
        <w:rPr>
          <w:rFonts w:ascii="Times New Roman" w:eastAsia="Times New Roman" w:hAnsi="Times New Roman" w:cs="Times New Roman"/>
          <w:sz w:val="24"/>
          <w:szCs w:val="24"/>
        </w:rPr>
        <w:t xml:space="preserve"> </w:t>
      </w:r>
      <w:r w:rsidR="009E03E5" w:rsidRPr="006D467E">
        <w:rPr>
          <w:rFonts w:ascii="Times New Roman" w:eastAsia="Times New Roman" w:hAnsi="Times New Roman" w:cs="Times New Roman"/>
          <w:sz w:val="24"/>
          <w:szCs w:val="24"/>
        </w:rPr>
        <w:t xml:space="preserve">и настава се одвијала </w:t>
      </w:r>
      <w:r w:rsidR="002C0997" w:rsidRPr="006D467E">
        <w:rPr>
          <w:rFonts w:ascii="Times New Roman" w:eastAsia="Times New Roman" w:hAnsi="Times New Roman" w:cs="Times New Roman"/>
          <w:sz w:val="24"/>
          <w:szCs w:val="24"/>
        </w:rPr>
        <w:t>по распореду од четврт</w:t>
      </w:r>
      <w:r w:rsidR="00D7014F" w:rsidRPr="006D467E">
        <w:rPr>
          <w:rFonts w:ascii="Times New Roman" w:eastAsia="Times New Roman" w:hAnsi="Times New Roman" w:cs="Times New Roman"/>
          <w:sz w:val="24"/>
          <w:szCs w:val="24"/>
        </w:rPr>
        <w:t>ка.</w:t>
      </w:r>
    </w:p>
    <w:p w:rsidR="00073A0E" w:rsidRPr="006D467E" w:rsidRDefault="00F03D60" w:rsidP="00A66304">
      <w:pPr>
        <w:spacing w:after="0" w:line="240" w:lineRule="auto"/>
        <w:ind w:firstLine="720"/>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П</w:t>
      </w:r>
      <w:r w:rsidR="006B5733" w:rsidRPr="006D467E">
        <w:rPr>
          <w:rFonts w:ascii="Times New Roman" w:eastAsia="Times New Roman" w:hAnsi="Times New Roman" w:cs="Times New Roman"/>
          <w:sz w:val="24"/>
          <w:szCs w:val="24"/>
        </w:rPr>
        <w:t>оред наставних</w:t>
      </w:r>
      <w:r w:rsidR="009E03E5" w:rsidRPr="006D467E">
        <w:rPr>
          <w:rFonts w:ascii="Times New Roman" w:eastAsia="Times New Roman" w:hAnsi="Times New Roman" w:cs="Times New Roman"/>
          <w:sz w:val="24"/>
          <w:szCs w:val="24"/>
        </w:rPr>
        <w:t>,</w:t>
      </w:r>
      <w:r w:rsidR="006B5733" w:rsidRPr="006D467E">
        <w:rPr>
          <w:rFonts w:ascii="Times New Roman" w:eastAsia="Times New Roman" w:hAnsi="Times New Roman" w:cs="Times New Roman"/>
          <w:sz w:val="24"/>
          <w:szCs w:val="24"/>
        </w:rPr>
        <w:t xml:space="preserve"> остваривани су и програми ваннаставних активности. Одржавале су се музичка, дра</w:t>
      </w:r>
      <w:r w:rsidR="008178E2" w:rsidRPr="006D467E">
        <w:rPr>
          <w:rFonts w:ascii="Times New Roman" w:eastAsia="Times New Roman" w:hAnsi="Times New Roman" w:cs="Times New Roman"/>
          <w:sz w:val="24"/>
          <w:szCs w:val="24"/>
        </w:rPr>
        <w:t>мско-рецитаторска, саобраћајна и</w:t>
      </w:r>
      <w:r w:rsidR="006B5733" w:rsidRPr="006D467E">
        <w:rPr>
          <w:rFonts w:ascii="Times New Roman" w:eastAsia="Times New Roman" w:hAnsi="Times New Roman" w:cs="Times New Roman"/>
          <w:sz w:val="24"/>
          <w:szCs w:val="24"/>
        </w:rPr>
        <w:t xml:space="preserve"> спортска секција. Ванна</w:t>
      </w:r>
      <w:r w:rsidR="009E03E5" w:rsidRPr="006D467E">
        <w:rPr>
          <w:rFonts w:ascii="Times New Roman" w:eastAsia="Times New Roman" w:hAnsi="Times New Roman" w:cs="Times New Roman"/>
          <w:sz w:val="24"/>
          <w:szCs w:val="24"/>
        </w:rPr>
        <w:t>ставне активности реализоване су</w:t>
      </w:r>
      <w:r w:rsidR="006B5733" w:rsidRPr="006D467E">
        <w:rPr>
          <w:rFonts w:ascii="Times New Roman" w:eastAsia="Times New Roman" w:hAnsi="Times New Roman" w:cs="Times New Roman"/>
          <w:sz w:val="24"/>
          <w:szCs w:val="24"/>
        </w:rPr>
        <w:t xml:space="preserve"> у складу са интересовањима ученика.</w:t>
      </w:r>
    </w:p>
    <w:p w:rsidR="00073A0E" w:rsidRPr="006D467E" w:rsidRDefault="006B5733" w:rsidP="000E4392">
      <w:pPr>
        <w:spacing w:after="0" w:line="240" w:lineRule="auto"/>
        <w:ind w:firstLine="720"/>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Програм здравствене пр</w:t>
      </w:r>
      <w:r w:rsidR="002C0997" w:rsidRPr="006D467E">
        <w:rPr>
          <w:rFonts w:ascii="Times New Roman" w:eastAsia="Times New Roman" w:hAnsi="Times New Roman" w:cs="Times New Roman"/>
          <w:sz w:val="24"/>
          <w:szCs w:val="24"/>
        </w:rPr>
        <w:t>евенције</w:t>
      </w:r>
      <w:r w:rsidRPr="006D467E">
        <w:rPr>
          <w:rFonts w:ascii="Times New Roman" w:eastAsia="Times New Roman" w:hAnsi="Times New Roman" w:cs="Times New Roman"/>
          <w:sz w:val="24"/>
          <w:szCs w:val="24"/>
        </w:rPr>
        <w:t xml:space="preserve"> реализован </w:t>
      </w:r>
      <w:r w:rsidR="002C0997" w:rsidRPr="006D467E">
        <w:rPr>
          <w:rFonts w:ascii="Times New Roman" w:eastAsia="Times New Roman" w:hAnsi="Times New Roman" w:cs="Times New Roman"/>
          <w:sz w:val="24"/>
          <w:szCs w:val="24"/>
        </w:rPr>
        <w:t xml:space="preserve">је </w:t>
      </w:r>
      <w:r w:rsidR="008178E2" w:rsidRPr="006D467E">
        <w:rPr>
          <w:rFonts w:ascii="Times New Roman" w:eastAsia="Times New Roman" w:hAnsi="Times New Roman" w:cs="Times New Roman"/>
          <w:sz w:val="24"/>
          <w:szCs w:val="24"/>
        </w:rPr>
        <w:t>кроз обавезне</w:t>
      </w:r>
      <w:r w:rsidRPr="006D467E">
        <w:rPr>
          <w:rFonts w:ascii="Times New Roman" w:eastAsia="Times New Roman" w:hAnsi="Times New Roman" w:cs="Times New Roman"/>
          <w:sz w:val="24"/>
          <w:szCs w:val="24"/>
        </w:rPr>
        <w:t xml:space="preserve"> систематс</w:t>
      </w:r>
      <w:r w:rsidR="008178E2" w:rsidRPr="006D467E">
        <w:rPr>
          <w:rFonts w:ascii="Times New Roman" w:eastAsia="Times New Roman" w:hAnsi="Times New Roman" w:cs="Times New Roman"/>
          <w:sz w:val="24"/>
          <w:szCs w:val="24"/>
        </w:rPr>
        <w:t>ке</w:t>
      </w:r>
      <w:r w:rsidR="002C0997" w:rsidRPr="006D467E">
        <w:rPr>
          <w:rFonts w:ascii="Times New Roman" w:eastAsia="Times New Roman" w:hAnsi="Times New Roman" w:cs="Times New Roman"/>
          <w:sz w:val="24"/>
          <w:szCs w:val="24"/>
        </w:rPr>
        <w:t xml:space="preserve"> преглед</w:t>
      </w:r>
      <w:r w:rsidR="008178E2" w:rsidRPr="006D467E">
        <w:rPr>
          <w:rFonts w:ascii="Times New Roman" w:eastAsia="Times New Roman" w:hAnsi="Times New Roman" w:cs="Times New Roman"/>
          <w:sz w:val="24"/>
          <w:szCs w:val="24"/>
        </w:rPr>
        <w:t>е</w:t>
      </w:r>
      <w:r w:rsidR="002C0997" w:rsidRPr="006D467E">
        <w:rPr>
          <w:rFonts w:ascii="Times New Roman" w:eastAsia="Times New Roman" w:hAnsi="Times New Roman" w:cs="Times New Roman"/>
          <w:sz w:val="24"/>
          <w:szCs w:val="24"/>
        </w:rPr>
        <w:t xml:space="preserve"> од стране ЗЦ Кладово, као и кроз здравствена предавања. </w:t>
      </w:r>
    </w:p>
    <w:p w:rsidR="00073A0E" w:rsidRPr="006D467E" w:rsidRDefault="006B5733" w:rsidP="000E4392">
      <w:pPr>
        <w:spacing w:after="0" w:line="240" w:lineRule="auto"/>
        <w:ind w:firstLine="720"/>
        <w:jc w:val="both"/>
        <w:rPr>
          <w:rFonts w:ascii="Times New Roman" w:eastAsia="Times New Roman" w:hAnsi="Times New Roman" w:cs="Times New Roman"/>
          <w:sz w:val="24"/>
          <w:szCs w:val="24"/>
          <w:highlight w:val="white"/>
        </w:rPr>
      </w:pPr>
      <w:r w:rsidRPr="006D467E">
        <w:rPr>
          <w:rFonts w:ascii="Times New Roman" w:eastAsia="Times New Roman" w:hAnsi="Times New Roman" w:cs="Times New Roman"/>
          <w:sz w:val="24"/>
          <w:szCs w:val="24"/>
        </w:rPr>
        <w:t>За ученике осмог  разреда организована је припремна настава</w:t>
      </w:r>
      <w:r w:rsidR="0012689F" w:rsidRPr="006D467E">
        <w:rPr>
          <w:rFonts w:ascii="Times New Roman" w:eastAsia="Times New Roman" w:hAnsi="Times New Roman" w:cs="Times New Roman"/>
          <w:sz w:val="24"/>
          <w:szCs w:val="24"/>
        </w:rPr>
        <w:t xml:space="preserve"> за полагање завршног испита</w:t>
      </w:r>
      <w:r w:rsidR="004972A7" w:rsidRPr="006D467E">
        <w:rPr>
          <w:rFonts w:ascii="Times New Roman" w:eastAsia="Times New Roman" w:hAnsi="Times New Roman" w:cs="Times New Roman"/>
          <w:sz w:val="24"/>
          <w:szCs w:val="24"/>
        </w:rPr>
        <w:t xml:space="preserve">; </w:t>
      </w:r>
      <w:r w:rsidRPr="006D467E">
        <w:rPr>
          <w:rFonts w:ascii="Times New Roman" w:eastAsia="Times New Roman" w:hAnsi="Times New Roman" w:cs="Times New Roman"/>
          <w:sz w:val="24"/>
          <w:szCs w:val="24"/>
        </w:rPr>
        <w:t xml:space="preserve">пробно тестирање </w:t>
      </w:r>
      <w:r w:rsidR="004972A7" w:rsidRPr="006D467E">
        <w:rPr>
          <w:rFonts w:ascii="Times New Roman" w:eastAsia="Times New Roman" w:hAnsi="Times New Roman" w:cs="Times New Roman"/>
          <w:sz w:val="24"/>
          <w:szCs w:val="24"/>
        </w:rPr>
        <w:t>и завршни испит реализовани су у складу са школским календаром.</w:t>
      </w:r>
      <w:r w:rsidRPr="006D467E">
        <w:rPr>
          <w:rFonts w:ascii="Times New Roman" w:eastAsia="Times New Roman" w:hAnsi="Times New Roman" w:cs="Times New Roman"/>
          <w:sz w:val="24"/>
          <w:szCs w:val="24"/>
          <w:highlight w:val="white"/>
        </w:rPr>
        <w:t xml:space="preserve"> Завршном</w:t>
      </w:r>
      <w:r w:rsidR="008178E2" w:rsidRPr="006D467E">
        <w:rPr>
          <w:rFonts w:ascii="Times New Roman" w:eastAsia="Times New Roman" w:hAnsi="Times New Roman" w:cs="Times New Roman"/>
          <w:sz w:val="24"/>
          <w:szCs w:val="24"/>
          <w:highlight w:val="white"/>
        </w:rPr>
        <w:t xml:space="preserve"> испиту</w:t>
      </w:r>
      <w:r w:rsidRPr="006D467E">
        <w:rPr>
          <w:rFonts w:ascii="Times New Roman" w:eastAsia="Times New Roman" w:hAnsi="Times New Roman" w:cs="Times New Roman"/>
          <w:sz w:val="24"/>
          <w:szCs w:val="24"/>
          <w:highlight w:val="white"/>
        </w:rPr>
        <w:t xml:space="preserve"> присуствовало је свих осморо уч</w:t>
      </w:r>
      <w:r w:rsidR="000E4392" w:rsidRPr="006D467E">
        <w:rPr>
          <w:rFonts w:ascii="Times New Roman" w:eastAsia="Times New Roman" w:hAnsi="Times New Roman" w:cs="Times New Roman"/>
          <w:sz w:val="24"/>
          <w:szCs w:val="24"/>
          <w:highlight w:val="white"/>
        </w:rPr>
        <w:t>еника осмог разреда и полагали су у својој матичној школи</w:t>
      </w:r>
      <w:r w:rsidRPr="006D467E">
        <w:rPr>
          <w:rFonts w:ascii="Times New Roman" w:eastAsia="Times New Roman" w:hAnsi="Times New Roman" w:cs="Times New Roman"/>
          <w:sz w:val="24"/>
          <w:szCs w:val="24"/>
          <w:highlight w:val="white"/>
        </w:rPr>
        <w:t>.</w:t>
      </w:r>
    </w:p>
    <w:p w:rsidR="00D7014F" w:rsidRPr="006D467E" w:rsidRDefault="00D7014F">
      <w:pPr>
        <w:spacing w:after="0"/>
        <w:ind w:firstLine="720"/>
        <w:jc w:val="both"/>
        <w:rPr>
          <w:rFonts w:ascii="Times New Roman" w:eastAsia="Times New Roman" w:hAnsi="Times New Roman" w:cs="Times New Roman"/>
          <w:sz w:val="24"/>
          <w:szCs w:val="24"/>
          <w:highlight w:val="white"/>
        </w:rPr>
      </w:pPr>
    </w:p>
    <w:p w:rsidR="00AC0651" w:rsidRPr="006D467E" w:rsidRDefault="00AC0651">
      <w:pPr>
        <w:spacing w:after="0"/>
        <w:ind w:firstLine="720"/>
        <w:jc w:val="both"/>
        <w:rPr>
          <w:rFonts w:ascii="Times New Roman" w:eastAsia="Times New Roman" w:hAnsi="Times New Roman" w:cs="Times New Roman"/>
          <w:sz w:val="24"/>
          <w:szCs w:val="24"/>
          <w:highlight w:val="white"/>
        </w:rPr>
      </w:pPr>
    </w:p>
    <w:p w:rsidR="004972A7" w:rsidRPr="006D467E" w:rsidRDefault="004972A7">
      <w:pPr>
        <w:spacing w:after="0"/>
        <w:ind w:firstLine="720"/>
        <w:jc w:val="both"/>
        <w:rPr>
          <w:rFonts w:ascii="Times New Roman" w:eastAsia="Times New Roman" w:hAnsi="Times New Roman" w:cs="Times New Roman"/>
          <w:sz w:val="24"/>
          <w:szCs w:val="24"/>
          <w:highlight w:val="white"/>
        </w:rPr>
      </w:pPr>
    </w:p>
    <w:p w:rsidR="00073A0E" w:rsidRPr="00C97C69" w:rsidRDefault="009E5D4F" w:rsidP="00743432">
      <w:pPr>
        <w:shd w:val="clear" w:color="auto" w:fill="FDE9D9" w:themeFill="accent6" w:themeFillTint="33"/>
        <w:spacing w:after="0"/>
        <w:ind w:firstLine="720"/>
        <w:jc w:val="center"/>
        <w:rPr>
          <w:rFonts w:ascii="Times New Roman" w:eastAsia="Times New Roman" w:hAnsi="Times New Roman" w:cs="Times New Roman"/>
          <w:b/>
          <w:i/>
          <w:sz w:val="28"/>
          <w:szCs w:val="24"/>
        </w:rPr>
      </w:pPr>
      <w:r w:rsidRPr="00C97C69">
        <w:rPr>
          <w:rFonts w:ascii="Times New Roman" w:eastAsia="Times New Roman" w:hAnsi="Times New Roman" w:cs="Times New Roman"/>
          <w:b/>
          <w:i/>
          <w:sz w:val="28"/>
          <w:szCs w:val="24"/>
        </w:rPr>
        <w:lastRenderedPageBreak/>
        <w:t>Реализоване а</w:t>
      </w:r>
      <w:r w:rsidR="006B5733" w:rsidRPr="00C97C69">
        <w:rPr>
          <w:rFonts w:ascii="Times New Roman" w:eastAsia="Times New Roman" w:hAnsi="Times New Roman" w:cs="Times New Roman"/>
          <w:b/>
          <w:i/>
          <w:sz w:val="28"/>
          <w:szCs w:val="24"/>
        </w:rPr>
        <w:t>ктивности ученика</w:t>
      </w:r>
    </w:p>
    <w:p w:rsidR="006C2C0E" w:rsidRPr="006D467E" w:rsidRDefault="006C2C0E" w:rsidP="00E41A72">
      <w:pPr>
        <w:spacing w:after="0" w:line="240" w:lineRule="auto"/>
        <w:ind w:firstLine="720"/>
        <w:jc w:val="both"/>
        <w:rPr>
          <w:rFonts w:ascii="Times New Roman" w:eastAsia="Times New Roman" w:hAnsi="Times New Roman" w:cs="Times New Roman"/>
          <w:sz w:val="24"/>
          <w:szCs w:val="24"/>
        </w:rPr>
      </w:pPr>
    </w:p>
    <w:p w:rsidR="00073A0E" w:rsidRPr="006D467E" w:rsidRDefault="006B5733" w:rsidP="00E41A72">
      <w:pPr>
        <w:spacing w:after="0" w:line="240" w:lineRule="auto"/>
        <w:ind w:firstLine="720"/>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 xml:space="preserve">Од активности које су се одвијале </w:t>
      </w:r>
      <w:r w:rsidR="00E71321" w:rsidRPr="006D467E">
        <w:rPr>
          <w:rFonts w:ascii="Times New Roman" w:eastAsia="Times New Roman" w:hAnsi="Times New Roman" w:cs="Times New Roman"/>
          <w:sz w:val="24"/>
          <w:szCs w:val="24"/>
        </w:rPr>
        <w:t>у току школске 2023-2024</w:t>
      </w:r>
      <w:r w:rsidRPr="006D467E">
        <w:rPr>
          <w:rFonts w:ascii="Times New Roman" w:eastAsia="Times New Roman" w:hAnsi="Times New Roman" w:cs="Times New Roman"/>
          <w:sz w:val="24"/>
          <w:szCs w:val="24"/>
        </w:rPr>
        <w:t>.</w:t>
      </w:r>
      <w:r w:rsidR="00335B31" w:rsidRPr="006D467E">
        <w:rPr>
          <w:rFonts w:ascii="Times New Roman" w:eastAsia="Times New Roman" w:hAnsi="Times New Roman" w:cs="Times New Roman"/>
          <w:sz w:val="24"/>
          <w:szCs w:val="24"/>
        </w:rPr>
        <w:t xml:space="preserve"> </w:t>
      </w:r>
      <w:r w:rsidRPr="006D467E">
        <w:rPr>
          <w:rFonts w:ascii="Times New Roman" w:eastAsia="Times New Roman" w:hAnsi="Times New Roman" w:cs="Times New Roman"/>
          <w:sz w:val="24"/>
          <w:szCs w:val="24"/>
        </w:rPr>
        <w:t>године, а између осталог, односе се и на заштиту животне средине, здравствену заштиту ученика, социјалну заштиту ученика, с</w:t>
      </w:r>
      <w:r w:rsidR="00E71321" w:rsidRPr="006D467E">
        <w:rPr>
          <w:rFonts w:ascii="Times New Roman" w:eastAsia="Times New Roman" w:hAnsi="Times New Roman" w:cs="Times New Roman"/>
          <w:sz w:val="24"/>
          <w:szCs w:val="24"/>
        </w:rPr>
        <w:t xml:space="preserve">арадњу са друштвеном средином, </w:t>
      </w:r>
      <w:r w:rsidRPr="006D467E">
        <w:rPr>
          <w:rFonts w:ascii="Times New Roman" w:eastAsia="Times New Roman" w:hAnsi="Times New Roman" w:cs="Times New Roman"/>
          <w:sz w:val="24"/>
          <w:szCs w:val="24"/>
        </w:rPr>
        <w:t>треба споменути следеће:</w:t>
      </w:r>
    </w:p>
    <w:p w:rsidR="00073A0E" w:rsidRPr="006D467E" w:rsidRDefault="00073A0E" w:rsidP="00E41A72">
      <w:pPr>
        <w:spacing w:after="0" w:line="240" w:lineRule="auto"/>
        <w:ind w:firstLine="720"/>
        <w:jc w:val="both"/>
        <w:rPr>
          <w:rFonts w:ascii="Times New Roman" w:eastAsia="Times New Roman" w:hAnsi="Times New Roman" w:cs="Times New Roman"/>
          <w:sz w:val="24"/>
          <w:szCs w:val="24"/>
        </w:rPr>
      </w:pPr>
    </w:p>
    <w:p w:rsidR="00073A0E" w:rsidRPr="006D467E" w:rsidRDefault="002C0997" w:rsidP="00E41A72">
      <w:pPr>
        <w:pStyle w:val="ListParagraph"/>
        <w:numPr>
          <w:ilvl w:val="0"/>
          <w:numId w:val="16"/>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П</w:t>
      </w:r>
      <w:r w:rsidR="006B5733" w:rsidRPr="006D467E">
        <w:rPr>
          <w:rFonts w:ascii="Times New Roman" w:eastAsia="Times New Roman" w:hAnsi="Times New Roman" w:cs="Times New Roman"/>
          <w:sz w:val="24"/>
          <w:szCs w:val="24"/>
        </w:rPr>
        <w:t xml:space="preserve">очетак школске године </w:t>
      </w:r>
      <w:r w:rsidRPr="006D467E">
        <w:rPr>
          <w:rFonts w:ascii="Times New Roman" w:eastAsia="Times New Roman" w:hAnsi="Times New Roman" w:cs="Times New Roman"/>
          <w:sz w:val="24"/>
          <w:szCs w:val="24"/>
        </w:rPr>
        <w:t>и свечани пријем првака</w:t>
      </w:r>
    </w:p>
    <w:p w:rsidR="00073A0E" w:rsidRPr="006D467E" w:rsidRDefault="006B5733" w:rsidP="00E521A8">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Реализација активности поводом Дечије недеље (</w:t>
      </w:r>
      <w:r w:rsidR="002C0997" w:rsidRPr="006D467E">
        <w:rPr>
          <w:rFonts w:ascii="Times New Roman" w:eastAsia="Times New Roman" w:hAnsi="Times New Roman" w:cs="Times New Roman"/>
          <w:sz w:val="24"/>
          <w:szCs w:val="24"/>
        </w:rPr>
        <w:t xml:space="preserve">Упознавање са мотом и активностима у Дечијој недељи, Добродошлица за прваке – кроз песму ти поручујем, Мој тајни пријатељ; Украси бојама простор око себе порукама пријатељства и љубави, Посета председнику општине; Кроз песму и игру се расте и воли, У костимима омиљених јунака – карневал, Откривање тајног пријатељаи даривање поклоном; </w:t>
      </w:r>
      <w:r w:rsidR="00E521A8" w:rsidRPr="006D467E">
        <w:rPr>
          <w:rFonts w:ascii="Times New Roman" w:eastAsia="Times New Roman" w:hAnsi="Times New Roman" w:cs="Times New Roman"/>
          <w:sz w:val="24"/>
          <w:szCs w:val="24"/>
        </w:rPr>
        <w:t>Заједнички излет и дружење кроз омиљене спортске игре, Јавна додела диплома ученицима за учешће у активностима)</w:t>
      </w:r>
    </w:p>
    <w:p w:rsidR="00073A0E" w:rsidRPr="006D467E"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 xml:space="preserve">Радионице поводом обележавања значајних датума: Међународни дан писмености, Дан српског јединства, слободе и националне заставе, Европски дан језика, </w:t>
      </w:r>
      <w:r w:rsidR="00F061AF" w:rsidRPr="006D467E">
        <w:rPr>
          <w:rFonts w:ascii="Times New Roman" w:eastAsia="Times New Roman" w:hAnsi="Times New Roman" w:cs="Times New Roman"/>
          <w:sz w:val="24"/>
          <w:szCs w:val="24"/>
        </w:rPr>
        <w:t>Европ</w:t>
      </w:r>
      <w:r w:rsidR="00E521A8" w:rsidRPr="006D467E">
        <w:rPr>
          <w:rFonts w:ascii="Times New Roman" w:eastAsia="Times New Roman" w:hAnsi="Times New Roman" w:cs="Times New Roman"/>
          <w:sz w:val="24"/>
          <w:szCs w:val="24"/>
        </w:rPr>
        <w:t>ска недеља</w:t>
      </w:r>
      <w:r w:rsidR="00F061AF" w:rsidRPr="006D467E">
        <w:rPr>
          <w:rFonts w:ascii="Times New Roman" w:eastAsia="Times New Roman" w:hAnsi="Times New Roman" w:cs="Times New Roman"/>
          <w:sz w:val="24"/>
          <w:szCs w:val="24"/>
        </w:rPr>
        <w:t xml:space="preserve"> спорта</w:t>
      </w:r>
      <w:r w:rsidRPr="006D467E">
        <w:rPr>
          <w:rFonts w:ascii="Times New Roman" w:eastAsia="Times New Roman" w:hAnsi="Times New Roman" w:cs="Times New Roman"/>
          <w:sz w:val="24"/>
          <w:szCs w:val="24"/>
        </w:rPr>
        <w:t xml:space="preserve">, </w:t>
      </w:r>
      <w:r w:rsidR="00E521A8" w:rsidRPr="006D467E">
        <w:rPr>
          <w:rFonts w:ascii="Times New Roman" w:eastAsia="Times New Roman" w:hAnsi="Times New Roman" w:cs="Times New Roman"/>
          <w:sz w:val="24"/>
          <w:szCs w:val="24"/>
        </w:rPr>
        <w:t xml:space="preserve">Светски дан здраве хране, Европски дан борбе против трговине људима, </w:t>
      </w:r>
      <w:r w:rsidRPr="006D467E">
        <w:rPr>
          <w:rFonts w:ascii="Times New Roman" w:eastAsia="Times New Roman" w:hAnsi="Times New Roman" w:cs="Times New Roman"/>
          <w:sz w:val="24"/>
          <w:szCs w:val="24"/>
        </w:rPr>
        <w:t>Међународни дан толеранције, Светски дан детета, Међународни дан матерњег језика, Национални</w:t>
      </w:r>
      <w:r w:rsidR="00E521A8" w:rsidRPr="006D467E">
        <w:rPr>
          <w:rFonts w:ascii="Times New Roman" w:eastAsia="Times New Roman" w:hAnsi="Times New Roman" w:cs="Times New Roman"/>
          <w:sz w:val="24"/>
          <w:szCs w:val="24"/>
        </w:rPr>
        <w:t xml:space="preserve"> дан књиге, Међународни дан дечије књиге, Светски дан планете Земље</w:t>
      </w:r>
    </w:p>
    <w:p w:rsidR="00694AD9" w:rsidRPr="006D467E" w:rsidRDefault="00694AD9"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Трка „За срећније детињство“</w:t>
      </w:r>
    </w:p>
    <w:p w:rsidR="00694AD9" w:rsidRPr="006D467E" w:rsidRDefault="00694AD9"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Реализација пројекта од стране припадника МУП-а „Заједно и безбедно кроз детињство“</w:t>
      </w:r>
    </w:p>
    <w:p w:rsidR="00694AD9" w:rsidRPr="006D467E" w:rsidRDefault="00694AD9"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Одлазак на Сајам књига у Београду</w:t>
      </w:r>
    </w:p>
    <w:p w:rsidR="00694AD9" w:rsidRPr="006D467E" w:rsidRDefault="00694AD9"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Посета корбовској школи у оквиру пројекта Обогаћени једносменски рад</w:t>
      </w:r>
    </w:p>
    <w:p w:rsidR="00C87598" w:rsidRPr="006D467E" w:rsidRDefault="00C87598"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 xml:space="preserve">Онлајн тестирање дигиталне компетенције ученика 4. разреда </w:t>
      </w:r>
    </w:p>
    <w:p w:rsidR="004334AD" w:rsidRPr="006D467E" w:rsidRDefault="004334AD"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Одлазак ученика нижих разреда на позоришну представу</w:t>
      </w:r>
    </w:p>
    <w:p w:rsidR="00C87598" w:rsidRPr="006D467E" w:rsidRDefault="00C87598"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Радионица у оквиру сарадње Тима за инклузију и Тима за додатну подршку</w:t>
      </w:r>
    </w:p>
    <w:p w:rsidR="00073A0E" w:rsidRPr="006D467E"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Предавање припадник</w:t>
      </w:r>
      <w:r w:rsidR="00FB7EB5" w:rsidRPr="006D467E">
        <w:rPr>
          <w:rFonts w:ascii="Times New Roman" w:eastAsia="Times New Roman" w:hAnsi="Times New Roman" w:cs="Times New Roman"/>
          <w:sz w:val="24"/>
          <w:szCs w:val="24"/>
        </w:rPr>
        <w:t>а МУП-а о пиротехничким средствима</w:t>
      </w:r>
    </w:p>
    <w:p w:rsidR="00073A0E" w:rsidRPr="006D467E"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Здравствено предавање на те</w:t>
      </w:r>
      <w:r w:rsidR="00694AD9" w:rsidRPr="006D467E">
        <w:rPr>
          <w:rFonts w:ascii="Times New Roman" w:eastAsia="Times New Roman" w:hAnsi="Times New Roman" w:cs="Times New Roman"/>
          <w:sz w:val="24"/>
          <w:szCs w:val="24"/>
        </w:rPr>
        <w:t>му: „Неговање здравих стилова живота у погледу физичког здравља</w:t>
      </w:r>
      <w:r w:rsidR="00C87598" w:rsidRPr="006D467E">
        <w:rPr>
          <w:rFonts w:ascii="Times New Roman" w:eastAsia="Times New Roman" w:hAnsi="Times New Roman" w:cs="Times New Roman"/>
          <w:sz w:val="24"/>
          <w:szCs w:val="24"/>
        </w:rPr>
        <w:t>“, „Исхрана и хигијена</w:t>
      </w:r>
      <w:r w:rsidRPr="006D467E">
        <w:rPr>
          <w:rFonts w:ascii="Times New Roman" w:eastAsia="Times New Roman" w:hAnsi="Times New Roman" w:cs="Times New Roman"/>
          <w:sz w:val="24"/>
          <w:szCs w:val="24"/>
        </w:rPr>
        <w:t>“</w:t>
      </w:r>
    </w:p>
    <w:p w:rsidR="00073A0E" w:rsidRPr="006D467E"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Посета стоматолога, редовни систематски преглед</w:t>
      </w:r>
    </w:p>
    <w:p w:rsidR="00073A0E" w:rsidRPr="006D467E"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Посета лекара, редовни систематски преглед</w:t>
      </w:r>
    </w:p>
    <w:p w:rsidR="00073A0E" w:rsidRPr="006D467E"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Издр</w:t>
      </w:r>
      <w:r w:rsidR="00C87598" w:rsidRPr="006D467E">
        <w:rPr>
          <w:rFonts w:ascii="Times New Roman" w:eastAsia="Times New Roman" w:hAnsi="Times New Roman" w:cs="Times New Roman"/>
          <w:sz w:val="24"/>
          <w:szCs w:val="24"/>
        </w:rPr>
        <w:t xml:space="preserve">ада новогодишњих </w:t>
      </w:r>
      <w:r w:rsidR="009E03E5" w:rsidRPr="006D467E">
        <w:rPr>
          <w:rFonts w:ascii="Times New Roman" w:eastAsia="Times New Roman" w:hAnsi="Times New Roman" w:cs="Times New Roman"/>
          <w:sz w:val="24"/>
          <w:szCs w:val="24"/>
        </w:rPr>
        <w:t xml:space="preserve">и ускршњих </w:t>
      </w:r>
      <w:r w:rsidR="00C87598" w:rsidRPr="006D467E">
        <w:rPr>
          <w:rFonts w:ascii="Times New Roman" w:eastAsia="Times New Roman" w:hAnsi="Times New Roman" w:cs="Times New Roman"/>
          <w:sz w:val="24"/>
          <w:szCs w:val="24"/>
        </w:rPr>
        <w:t>медењака</w:t>
      </w:r>
    </w:p>
    <w:p w:rsidR="00073A0E" w:rsidRPr="006D467E"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Организовање и реализација новогодишње приредбе</w:t>
      </w:r>
      <w:r w:rsidR="00C87598" w:rsidRPr="006D467E">
        <w:rPr>
          <w:rFonts w:ascii="Times New Roman" w:eastAsia="Times New Roman" w:hAnsi="Times New Roman" w:cs="Times New Roman"/>
          <w:sz w:val="24"/>
          <w:szCs w:val="24"/>
        </w:rPr>
        <w:t xml:space="preserve"> и базара</w:t>
      </w:r>
    </w:p>
    <w:p w:rsidR="00073A0E" w:rsidRPr="006D467E" w:rsidRDefault="006B5733" w:rsidP="004334AD">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Обележавање школске славе</w:t>
      </w:r>
    </w:p>
    <w:p w:rsidR="00C87598" w:rsidRPr="006D467E" w:rsidRDefault="006B5733" w:rsidP="009E03E5">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Учествовање ученика на ликовним и литерарним конкурсима</w:t>
      </w:r>
      <w:r w:rsidR="004334AD" w:rsidRPr="006D467E">
        <w:rPr>
          <w:rFonts w:ascii="Times New Roman" w:eastAsia="Times New Roman" w:hAnsi="Times New Roman" w:cs="Times New Roman"/>
          <w:sz w:val="24"/>
          <w:szCs w:val="24"/>
        </w:rPr>
        <w:t>, као и на такмичењима</w:t>
      </w:r>
    </w:p>
    <w:p w:rsidR="00073A0E" w:rsidRPr="006D467E" w:rsidRDefault="00C87598" w:rsidP="004334AD">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 xml:space="preserve">Учествовање на приредби поводом Дана школе и </w:t>
      </w:r>
      <w:r w:rsidR="00F45A5F" w:rsidRPr="006D467E">
        <w:rPr>
          <w:rFonts w:ascii="Times New Roman" w:eastAsia="Times New Roman" w:hAnsi="Times New Roman" w:cs="Times New Roman"/>
          <w:sz w:val="24"/>
          <w:szCs w:val="24"/>
        </w:rPr>
        <w:t>на ускршњем базару</w:t>
      </w:r>
    </w:p>
    <w:p w:rsidR="004334AD" w:rsidRPr="006D467E" w:rsidRDefault="004334AD"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Учествовање на кросу РТС-а</w:t>
      </w:r>
    </w:p>
    <w:p w:rsidR="00073A0E" w:rsidRPr="006D467E" w:rsidRDefault="006B5733" w:rsidP="00E41A72">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Онлајн посета компанијама у оквиру Дана девојчица у ИКТ</w:t>
      </w:r>
      <w:r w:rsidR="009E03E5" w:rsidRPr="006D467E">
        <w:rPr>
          <w:rFonts w:ascii="Times New Roman" w:eastAsia="Times New Roman" w:hAnsi="Times New Roman" w:cs="Times New Roman"/>
          <w:sz w:val="24"/>
          <w:szCs w:val="24"/>
        </w:rPr>
        <w:t>-у</w:t>
      </w:r>
    </w:p>
    <w:p w:rsidR="00E71321" w:rsidRPr="006D467E" w:rsidRDefault="006B5733" w:rsidP="004334AD">
      <w:pPr>
        <w:pStyle w:val="ListParagraph"/>
        <w:numPr>
          <w:ilvl w:val="0"/>
          <w:numId w:val="16"/>
        </w:numPr>
        <w:spacing w:after="0" w:line="240" w:lineRule="auto"/>
        <w:jc w:val="both"/>
        <w:rPr>
          <w:rFonts w:ascii="Times New Roman" w:eastAsia="Times New Roman" w:hAnsi="Times New Roman" w:cs="Times New Roman"/>
          <w:sz w:val="24"/>
          <w:szCs w:val="24"/>
        </w:rPr>
      </w:pPr>
      <w:r w:rsidRPr="006D467E">
        <w:rPr>
          <w:rFonts w:ascii="Times New Roman" w:eastAsia="Times New Roman" w:hAnsi="Times New Roman" w:cs="Times New Roman"/>
          <w:sz w:val="24"/>
          <w:szCs w:val="24"/>
        </w:rPr>
        <w:t xml:space="preserve">Дружење ученика </w:t>
      </w:r>
      <w:r w:rsidR="000E4392" w:rsidRPr="006D467E">
        <w:rPr>
          <w:rFonts w:ascii="Times New Roman" w:eastAsia="Times New Roman" w:hAnsi="Times New Roman" w:cs="Times New Roman"/>
          <w:sz w:val="24"/>
          <w:szCs w:val="24"/>
        </w:rPr>
        <w:t xml:space="preserve">свих </w:t>
      </w:r>
      <w:r w:rsidR="00E521A8" w:rsidRPr="006D467E">
        <w:rPr>
          <w:rFonts w:ascii="Times New Roman" w:eastAsia="Times New Roman" w:hAnsi="Times New Roman" w:cs="Times New Roman"/>
          <w:sz w:val="24"/>
          <w:szCs w:val="24"/>
        </w:rPr>
        <w:t>сеоских школа у Брзој Паланци</w:t>
      </w:r>
    </w:p>
    <w:p w:rsidR="00E71321" w:rsidRPr="006D467E" w:rsidRDefault="00E71321">
      <w:pPr>
        <w:rPr>
          <w:sz w:val="24"/>
          <w:szCs w:val="24"/>
        </w:rPr>
      </w:pPr>
    </w:p>
    <w:p w:rsidR="009E03E5" w:rsidRPr="006D467E" w:rsidRDefault="009E03E5">
      <w:pPr>
        <w:rPr>
          <w:sz w:val="24"/>
          <w:szCs w:val="24"/>
        </w:rPr>
      </w:pPr>
    </w:p>
    <w:p w:rsidR="00073A0E" w:rsidRPr="00C97C69" w:rsidRDefault="006B5733" w:rsidP="00D95AA2">
      <w:pPr>
        <w:shd w:val="clear" w:color="auto" w:fill="FFFFFF" w:themeFill="background1"/>
        <w:spacing w:after="0" w:line="240" w:lineRule="auto"/>
        <w:ind w:firstLine="720"/>
        <w:jc w:val="center"/>
        <w:rPr>
          <w:rFonts w:ascii="Times New Roman" w:eastAsia="Times New Roman" w:hAnsi="Times New Roman" w:cs="Times New Roman"/>
          <w:b/>
          <w:sz w:val="28"/>
          <w:szCs w:val="24"/>
        </w:rPr>
      </w:pPr>
      <w:r w:rsidRPr="00C97C69">
        <w:rPr>
          <w:rFonts w:ascii="Times New Roman" w:eastAsia="Times New Roman" w:hAnsi="Times New Roman" w:cs="Times New Roman"/>
          <w:b/>
          <w:sz w:val="28"/>
          <w:szCs w:val="24"/>
        </w:rPr>
        <w:lastRenderedPageBreak/>
        <w:t>Извештаји о реализацији рада стручних већа, стручних актив</w:t>
      </w:r>
      <w:r w:rsidR="00E71321" w:rsidRPr="00C97C69">
        <w:rPr>
          <w:rFonts w:ascii="Times New Roman" w:eastAsia="Times New Roman" w:hAnsi="Times New Roman" w:cs="Times New Roman"/>
          <w:b/>
          <w:sz w:val="28"/>
          <w:szCs w:val="24"/>
        </w:rPr>
        <w:t>а и тимова на крају школске 2023/2024</w:t>
      </w:r>
      <w:r w:rsidRPr="00C97C69">
        <w:rPr>
          <w:rFonts w:ascii="Times New Roman" w:eastAsia="Times New Roman" w:hAnsi="Times New Roman" w:cs="Times New Roman"/>
          <w:b/>
          <w:sz w:val="28"/>
          <w:szCs w:val="24"/>
        </w:rPr>
        <w:t>.</w:t>
      </w:r>
      <w:r w:rsidR="00335B31" w:rsidRPr="00C97C69">
        <w:rPr>
          <w:rFonts w:ascii="Times New Roman" w:eastAsia="Times New Roman" w:hAnsi="Times New Roman" w:cs="Times New Roman"/>
          <w:b/>
          <w:sz w:val="28"/>
          <w:szCs w:val="24"/>
        </w:rPr>
        <w:t xml:space="preserve"> </w:t>
      </w:r>
      <w:r w:rsidRPr="00C97C69">
        <w:rPr>
          <w:rFonts w:ascii="Times New Roman" w:eastAsia="Times New Roman" w:hAnsi="Times New Roman" w:cs="Times New Roman"/>
          <w:b/>
          <w:sz w:val="28"/>
          <w:szCs w:val="24"/>
        </w:rPr>
        <w:t>године</w:t>
      </w:r>
    </w:p>
    <w:p w:rsidR="00073A0E" w:rsidRPr="006D467E" w:rsidRDefault="00073A0E" w:rsidP="00D95AA2">
      <w:pPr>
        <w:spacing w:line="240" w:lineRule="auto"/>
      </w:pPr>
    </w:p>
    <w:p w:rsidR="00467630" w:rsidRPr="00C97C69" w:rsidRDefault="006B5733" w:rsidP="001A371A">
      <w:pPr>
        <w:shd w:val="clear" w:color="auto" w:fill="FDE9D9" w:themeFill="accent6" w:themeFillTint="33"/>
        <w:spacing w:line="240" w:lineRule="auto"/>
        <w:jc w:val="center"/>
        <w:rPr>
          <w:rFonts w:ascii="Times New Roman" w:eastAsia="Times New Roman" w:hAnsi="Times New Roman" w:cs="Times New Roman"/>
          <w:b/>
          <w:i/>
          <w:sz w:val="28"/>
          <w:szCs w:val="24"/>
        </w:rPr>
      </w:pPr>
      <w:r w:rsidRPr="00C97C69">
        <w:rPr>
          <w:rFonts w:ascii="Times New Roman" w:eastAsia="Times New Roman" w:hAnsi="Times New Roman" w:cs="Times New Roman"/>
          <w:b/>
          <w:i/>
          <w:sz w:val="28"/>
          <w:szCs w:val="24"/>
        </w:rPr>
        <w:t>Годишњи извештај Стручног већа</w:t>
      </w:r>
      <w:r w:rsidR="00852216" w:rsidRPr="00C97C69">
        <w:rPr>
          <w:rFonts w:ascii="Times New Roman" w:eastAsia="Times New Roman" w:hAnsi="Times New Roman" w:cs="Times New Roman"/>
          <w:b/>
          <w:i/>
          <w:sz w:val="28"/>
          <w:szCs w:val="24"/>
        </w:rPr>
        <w:t xml:space="preserve"> природних наука </w:t>
      </w:r>
    </w:p>
    <w:p w:rsidR="00467630" w:rsidRPr="006D467E" w:rsidRDefault="00321A92" w:rsidP="001F5A64">
      <w:pPr>
        <w:spacing w:after="0" w:line="240" w:lineRule="auto"/>
        <w:jc w:val="both"/>
        <w:rPr>
          <w:rFonts w:ascii="Times New Roman" w:hAnsi="Times New Roman" w:cs="Times New Roman"/>
          <w:sz w:val="24"/>
        </w:rPr>
      </w:pPr>
      <w:r w:rsidRPr="006D467E">
        <w:rPr>
          <w:rFonts w:ascii="Times New Roman" w:hAnsi="Times New Roman" w:cs="Times New Roman"/>
          <w:sz w:val="24"/>
        </w:rPr>
        <w:t>У оквиру свих предмета природних наука реализовано је и</w:t>
      </w:r>
      <w:r w:rsidR="00467630" w:rsidRPr="006D467E">
        <w:rPr>
          <w:rFonts w:ascii="Times New Roman" w:hAnsi="Times New Roman" w:cs="Times New Roman"/>
          <w:sz w:val="24"/>
        </w:rPr>
        <w:t xml:space="preserve">ницијално тестирање </w:t>
      </w:r>
      <w:r w:rsidRPr="006D467E">
        <w:rPr>
          <w:rFonts w:ascii="Times New Roman" w:hAnsi="Times New Roman" w:cs="Times New Roman"/>
          <w:sz w:val="24"/>
        </w:rPr>
        <w:t xml:space="preserve">које </w:t>
      </w:r>
      <w:r w:rsidR="00467630" w:rsidRPr="006D467E">
        <w:rPr>
          <w:rFonts w:ascii="Times New Roman" w:hAnsi="Times New Roman" w:cs="Times New Roman"/>
          <w:sz w:val="24"/>
        </w:rPr>
        <w:t>је показало да већина ученика другог циклуса основног образовања показује веома слабе резултате везане за градиво претходне године из предмета природних наука. Изузетак су ученици седмог разреда из предмета биологија, где су у просеку постигли 70% савладаности градива.</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Као</w:t>
      </w:r>
      <w:r w:rsidR="00767C70" w:rsidRPr="006D467E">
        <w:rPr>
          <w:rFonts w:ascii="Times New Roman" w:hAnsi="Times New Roman" w:cs="Times New Roman"/>
          <w:sz w:val="24"/>
        </w:rPr>
        <w:t xml:space="preserve"> ме</w:t>
      </w:r>
      <w:r w:rsidR="003D51F5" w:rsidRPr="006D467E">
        <w:rPr>
          <w:rFonts w:ascii="Times New Roman" w:hAnsi="Times New Roman" w:cs="Times New Roman"/>
          <w:sz w:val="24"/>
        </w:rPr>
        <w:t xml:space="preserve">ра за побољшање успеха </w:t>
      </w:r>
      <w:r w:rsidR="00467630" w:rsidRPr="006D467E">
        <w:rPr>
          <w:rFonts w:ascii="Times New Roman" w:hAnsi="Times New Roman" w:cs="Times New Roman"/>
          <w:sz w:val="24"/>
        </w:rPr>
        <w:t xml:space="preserve">препоручено </w:t>
      </w:r>
      <w:r w:rsidR="00767C70" w:rsidRPr="006D467E">
        <w:rPr>
          <w:rFonts w:ascii="Times New Roman" w:hAnsi="Times New Roman" w:cs="Times New Roman"/>
          <w:sz w:val="24"/>
        </w:rPr>
        <w:t xml:space="preserve">је </w:t>
      </w:r>
      <w:r w:rsidR="00467630" w:rsidRPr="006D467E">
        <w:rPr>
          <w:rFonts w:ascii="Times New Roman" w:hAnsi="Times New Roman" w:cs="Times New Roman"/>
          <w:sz w:val="24"/>
        </w:rPr>
        <w:t>обавезно похађање допунске наставе за већину ученика.</w:t>
      </w:r>
      <w:r w:rsidRPr="006D467E">
        <w:rPr>
          <w:rFonts w:ascii="Times New Roman" w:hAnsi="Times New Roman" w:cs="Times New Roman"/>
          <w:sz w:val="24"/>
        </w:rPr>
        <w:t>На основу резултата праћења учења ученика,</w:t>
      </w:r>
      <w:r w:rsidR="00467630" w:rsidRPr="006D467E">
        <w:rPr>
          <w:rFonts w:ascii="Times New Roman" w:hAnsi="Times New Roman" w:cs="Times New Roman"/>
          <w:sz w:val="24"/>
        </w:rPr>
        <w:t xml:space="preserve"> може се извес</w:t>
      </w:r>
      <w:r w:rsidRPr="006D467E">
        <w:rPr>
          <w:rFonts w:ascii="Times New Roman" w:hAnsi="Times New Roman" w:cs="Times New Roman"/>
          <w:sz w:val="24"/>
        </w:rPr>
        <w:t>ти закључак да је већина савлада</w:t>
      </w:r>
      <w:r w:rsidR="00467630" w:rsidRPr="006D467E">
        <w:rPr>
          <w:rFonts w:ascii="Times New Roman" w:hAnsi="Times New Roman" w:cs="Times New Roman"/>
          <w:sz w:val="24"/>
        </w:rPr>
        <w:t>ла постављене исходе из предмета природних наука, што директно имплицира да су садржаји, медоте рада и наставна средства правилно одабрани. У овој школској години ученици 6. и 7.</w:t>
      </w:r>
      <w:r w:rsidR="00335B31" w:rsidRPr="006D467E">
        <w:rPr>
          <w:rFonts w:ascii="Times New Roman" w:hAnsi="Times New Roman" w:cs="Times New Roman"/>
          <w:sz w:val="24"/>
        </w:rPr>
        <w:t xml:space="preserve"> </w:t>
      </w:r>
      <w:r w:rsidRPr="006D467E">
        <w:rPr>
          <w:rFonts w:ascii="Times New Roman" w:hAnsi="Times New Roman" w:cs="Times New Roman"/>
          <w:sz w:val="24"/>
        </w:rPr>
        <w:t>разреда учествовали су на такмичењима из</w:t>
      </w:r>
      <w:r w:rsidR="00467630" w:rsidRPr="006D467E">
        <w:rPr>
          <w:rFonts w:ascii="Times New Roman" w:hAnsi="Times New Roman" w:cs="Times New Roman"/>
          <w:sz w:val="24"/>
        </w:rPr>
        <w:t xml:space="preserve"> биологије и хемије. Сви</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ученици</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завршног</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разреда</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одлучили</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су</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се</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за</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тест</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из</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хемије, као</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трећи</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предмет</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на</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завршном</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испиту. Након пробног завршног теста, четири ученик</w:t>
      </w:r>
      <w:r w:rsidRPr="006D467E">
        <w:rPr>
          <w:rFonts w:ascii="Times New Roman" w:hAnsi="Times New Roman" w:cs="Times New Roman"/>
          <w:sz w:val="24"/>
        </w:rPr>
        <w:t xml:space="preserve">а су променила </w:t>
      </w:r>
      <w:r w:rsidR="00467630" w:rsidRPr="006D467E">
        <w:rPr>
          <w:rFonts w:ascii="Times New Roman" w:hAnsi="Times New Roman" w:cs="Times New Roman"/>
          <w:sz w:val="24"/>
        </w:rPr>
        <w:t>предмет</w:t>
      </w:r>
      <w:r w:rsidRPr="006D467E">
        <w:rPr>
          <w:rFonts w:ascii="Times New Roman" w:hAnsi="Times New Roman" w:cs="Times New Roman"/>
          <w:sz w:val="24"/>
        </w:rPr>
        <w:t xml:space="preserve"> и започете су припреме</w:t>
      </w:r>
      <w:r w:rsidR="00467630" w:rsidRPr="006D467E">
        <w:rPr>
          <w:rFonts w:ascii="Times New Roman" w:hAnsi="Times New Roman" w:cs="Times New Roman"/>
          <w:sz w:val="24"/>
        </w:rPr>
        <w:t xml:space="preserve"> из географије.Укупна</w:t>
      </w:r>
      <w:r w:rsidR="005A3C3E" w:rsidRPr="006D467E">
        <w:rPr>
          <w:rFonts w:ascii="Times New Roman" w:hAnsi="Times New Roman" w:cs="Times New Roman"/>
          <w:sz w:val="24"/>
        </w:rPr>
        <w:t xml:space="preserve"> </w:t>
      </w:r>
      <w:r w:rsidR="00467630" w:rsidRPr="006D467E">
        <w:rPr>
          <w:rFonts w:ascii="Times New Roman" w:hAnsi="Times New Roman" w:cs="Times New Roman"/>
          <w:sz w:val="24"/>
        </w:rPr>
        <w:t>успешност</w:t>
      </w:r>
      <w:r w:rsidR="005A3C3E" w:rsidRPr="006D467E">
        <w:rPr>
          <w:rFonts w:ascii="Times New Roman" w:hAnsi="Times New Roman" w:cs="Times New Roman"/>
          <w:sz w:val="24"/>
        </w:rPr>
        <w:t xml:space="preserve"> </w:t>
      </w:r>
      <w:r w:rsidR="00467630" w:rsidRPr="006D467E">
        <w:rPr>
          <w:rFonts w:ascii="Times New Roman" w:hAnsi="Times New Roman" w:cs="Times New Roman"/>
          <w:sz w:val="24"/>
        </w:rPr>
        <w:t>ученика</w:t>
      </w:r>
      <w:r w:rsidR="005A3C3E" w:rsidRPr="006D467E">
        <w:rPr>
          <w:rFonts w:ascii="Times New Roman" w:hAnsi="Times New Roman" w:cs="Times New Roman"/>
          <w:sz w:val="24"/>
        </w:rPr>
        <w:t xml:space="preserve"> </w:t>
      </w:r>
      <w:r w:rsidR="00467630" w:rsidRPr="006D467E">
        <w:rPr>
          <w:rFonts w:ascii="Times New Roman" w:hAnsi="Times New Roman" w:cs="Times New Roman"/>
          <w:sz w:val="24"/>
        </w:rPr>
        <w:t>на</w:t>
      </w:r>
      <w:r w:rsidR="005A3C3E" w:rsidRPr="006D467E">
        <w:rPr>
          <w:rFonts w:ascii="Times New Roman" w:hAnsi="Times New Roman" w:cs="Times New Roman"/>
          <w:sz w:val="24"/>
        </w:rPr>
        <w:t xml:space="preserve"> </w:t>
      </w:r>
      <w:r w:rsidR="00467630" w:rsidRPr="006D467E">
        <w:rPr>
          <w:rFonts w:ascii="Times New Roman" w:hAnsi="Times New Roman" w:cs="Times New Roman"/>
          <w:sz w:val="24"/>
        </w:rPr>
        <w:t>завршном</w:t>
      </w:r>
      <w:r w:rsidR="005A3C3E" w:rsidRPr="006D467E">
        <w:rPr>
          <w:rFonts w:ascii="Times New Roman" w:hAnsi="Times New Roman" w:cs="Times New Roman"/>
          <w:sz w:val="24"/>
        </w:rPr>
        <w:t xml:space="preserve"> </w:t>
      </w:r>
      <w:r w:rsidR="00467630" w:rsidRPr="006D467E">
        <w:rPr>
          <w:rFonts w:ascii="Times New Roman" w:hAnsi="Times New Roman" w:cs="Times New Roman"/>
          <w:sz w:val="24"/>
        </w:rPr>
        <w:t>тестирању била</w:t>
      </w:r>
      <w:r w:rsidR="005A3C3E" w:rsidRPr="006D467E">
        <w:rPr>
          <w:rFonts w:ascii="Times New Roman" w:hAnsi="Times New Roman" w:cs="Times New Roman"/>
          <w:sz w:val="24"/>
        </w:rPr>
        <w:t xml:space="preserve"> </w:t>
      </w:r>
      <w:r w:rsidR="00467630" w:rsidRPr="006D467E">
        <w:rPr>
          <w:rFonts w:ascii="Times New Roman" w:hAnsi="Times New Roman" w:cs="Times New Roman"/>
          <w:sz w:val="24"/>
        </w:rPr>
        <w:t>је</w:t>
      </w:r>
      <w:r w:rsidR="00767C70" w:rsidRPr="006D467E">
        <w:rPr>
          <w:rFonts w:ascii="Times New Roman" w:hAnsi="Times New Roman" w:cs="Times New Roman"/>
          <w:sz w:val="24"/>
        </w:rPr>
        <w:t xml:space="preserve"> за </w:t>
      </w:r>
      <w:r w:rsidR="00467630" w:rsidRPr="006D467E">
        <w:rPr>
          <w:rFonts w:ascii="Times New Roman" w:hAnsi="Times New Roman" w:cs="Times New Roman"/>
          <w:sz w:val="24"/>
        </w:rPr>
        <w:t>нијансу</w:t>
      </w:r>
      <w:r w:rsidR="005A3C3E" w:rsidRPr="006D467E">
        <w:rPr>
          <w:rFonts w:ascii="Times New Roman" w:hAnsi="Times New Roman" w:cs="Times New Roman"/>
          <w:sz w:val="24"/>
        </w:rPr>
        <w:t xml:space="preserve"> </w:t>
      </w:r>
      <w:r w:rsidR="00467630" w:rsidRPr="006D467E">
        <w:rPr>
          <w:rFonts w:ascii="Times New Roman" w:hAnsi="Times New Roman" w:cs="Times New Roman"/>
          <w:sz w:val="24"/>
        </w:rPr>
        <w:t>боља</w:t>
      </w:r>
      <w:r w:rsidR="005A3C3E" w:rsidRPr="006D467E">
        <w:rPr>
          <w:rFonts w:ascii="Times New Roman" w:hAnsi="Times New Roman" w:cs="Times New Roman"/>
          <w:sz w:val="24"/>
        </w:rPr>
        <w:t xml:space="preserve"> </w:t>
      </w:r>
      <w:r w:rsidR="00467630" w:rsidRPr="006D467E">
        <w:rPr>
          <w:rFonts w:ascii="Times New Roman" w:hAnsi="Times New Roman" w:cs="Times New Roman"/>
          <w:sz w:val="24"/>
        </w:rPr>
        <w:t>него</w:t>
      </w:r>
      <w:r w:rsidR="005A3C3E" w:rsidRPr="006D467E">
        <w:rPr>
          <w:rFonts w:ascii="Times New Roman" w:hAnsi="Times New Roman" w:cs="Times New Roman"/>
          <w:sz w:val="24"/>
        </w:rPr>
        <w:t xml:space="preserve"> </w:t>
      </w:r>
      <w:r w:rsidR="00467630" w:rsidRPr="006D467E">
        <w:rPr>
          <w:rFonts w:ascii="Times New Roman" w:hAnsi="Times New Roman" w:cs="Times New Roman"/>
          <w:sz w:val="24"/>
        </w:rPr>
        <w:t>на</w:t>
      </w:r>
      <w:r w:rsidR="005A3C3E" w:rsidRPr="006D467E">
        <w:rPr>
          <w:rFonts w:ascii="Times New Roman" w:hAnsi="Times New Roman" w:cs="Times New Roman"/>
          <w:sz w:val="24"/>
        </w:rPr>
        <w:t xml:space="preserve"> </w:t>
      </w:r>
      <w:r w:rsidR="00467630" w:rsidRPr="006D467E">
        <w:rPr>
          <w:rFonts w:ascii="Times New Roman" w:hAnsi="Times New Roman" w:cs="Times New Roman"/>
          <w:sz w:val="24"/>
        </w:rPr>
        <w:t>симулационом</w:t>
      </w:r>
      <w:r w:rsidR="005A3C3E" w:rsidRPr="006D467E">
        <w:rPr>
          <w:rFonts w:ascii="Times New Roman" w:hAnsi="Times New Roman" w:cs="Times New Roman"/>
          <w:sz w:val="24"/>
        </w:rPr>
        <w:t xml:space="preserve"> </w:t>
      </w:r>
      <w:r w:rsidR="00467630" w:rsidRPr="006D467E">
        <w:rPr>
          <w:rFonts w:ascii="Times New Roman" w:hAnsi="Times New Roman" w:cs="Times New Roman"/>
          <w:sz w:val="24"/>
        </w:rPr>
        <w:t>тестирању, а већина</w:t>
      </w:r>
      <w:r w:rsidR="005A3C3E" w:rsidRPr="006D467E">
        <w:rPr>
          <w:rFonts w:ascii="Times New Roman" w:hAnsi="Times New Roman" w:cs="Times New Roman"/>
          <w:sz w:val="24"/>
        </w:rPr>
        <w:t xml:space="preserve"> </w:t>
      </w:r>
      <w:r w:rsidR="00467630" w:rsidRPr="006D467E">
        <w:rPr>
          <w:rFonts w:ascii="Times New Roman" w:hAnsi="Times New Roman" w:cs="Times New Roman"/>
          <w:sz w:val="24"/>
        </w:rPr>
        <w:t>ученика</w:t>
      </w:r>
      <w:r w:rsidR="005A3C3E" w:rsidRPr="006D467E">
        <w:rPr>
          <w:rFonts w:ascii="Times New Roman" w:hAnsi="Times New Roman" w:cs="Times New Roman"/>
          <w:sz w:val="24"/>
        </w:rPr>
        <w:t xml:space="preserve"> </w:t>
      </w:r>
      <w:r w:rsidR="00467630" w:rsidRPr="006D467E">
        <w:rPr>
          <w:rFonts w:ascii="Times New Roman" w:hAnsi="Times New Roman" w:cs="Times New Roman"/>
          <w:sz w:val="24"/>
        </w:rPr>
        <w:t>је</w:t>
      </w:r>
      <w:r w:rsidR="005A3C3E" w:rsidRPr="006D467E">
        <w:rPr>
          <w:rFonts w:ascii="Times New Roman" w:hAnsi="Times New Roman" w:cs="Times New Roman"/>
          <w:sz w:val="24"/>
        </w:rPr>
        <w:t xml:space="preserve"> </w:t>
      </w:r>
      <w:r w:rsidR="00467630" w:rsidRPr="006D467E">
        <w:rPr>
          <w:rFonts w:ascii="Times New Roman" w:hAnsi="Times New Roman" w:cs="Times New Roman"/>
          <w:sz w:val="24"/>
        </w:rPr>
        <w:t>урадила</w:t>
      </w:r>
      <w:r w:rsidR="005A3C3E" w:rsidRPr="006D467E">
        <w:rPr>
          <w:rFonts w:ascii="Times New Roman" w:hAnsi="Times New Roman" w:cs="Times New Roman"/>
          <w:sz w:val="24"/>
        </w:rPr>
        <w:t xml:space="preserve"> </w:t>
      </w:r>
      <w:r w:rsidR="00467630" w:rsidRPr="006D467E">
        <w:rPr>
          <w:rFonts w:ascii="Times New Roman" w:hAnsi="Times New Roman" w:cs="Times New Roman"/>
          <w:sz w:val="24"/>
        </w:rPr>
        <w:t>сразмерно</w:t>
      </w:r>
      <w:r w:rsidR="005A3C3E" w:rsidRPr="006D467E">
        <w:rPr>
          <w:rFonts w:ascii="Times New Roman" w:hAnsi="Times New Roman" w:cs="Times New Roman"/>
          <w:sz w:val="24"/>
        </w:rPr>
        <w:t xml:space="preserve"> </w:t>
      </w:r>
      <w:r w:rsidR="00467630" w:rsidRPr="006D467E">
        <w:rPr>
          <w:rFonts w:ascii="Times New Roman" w:hAnsi="Times New Roman" w:cs="Times New Roman"/>
          <w:sz w:val="24"/>
        </w:rPr>
        <w:t>оценама</w:t>
      </w:r>
      <w:r w:rsidR="005A3C3E" w:rsidRPr="006D467E">
        <w:rPr>
          <w:rFonts w:ascii="Times New Roman" w:hAnsi="Times New Roman" w:cs="Times New Roman"/>
          <w:sz w:val="24"/>
        </w:rPr>
        <w:t xml:space="preserve"> </w:t>
      </w:r>
      <w:r w:rsidR="00467630" w:rsidRPr="006D467E">
        <w:rPr>
          <w:rFonts w:ascii="Times New Roman" w:hAnsi="Times New Roman" w:cs="Times New Roman"/>
          <w:sz w:val="24"/>
        </w:rPr>
        <w:t>које</w:t>
      </w:r>
      <w:r w:rsidR="005A3C3E" w:rsidRPr="006D467E">
        <w:rPr>
          <w:rFonts w:ascii="Times New Roman" w:hAnsi="Times New Roman" w:cs="Times New Roman"/>
          <w:sz w:val="24"/>
        </w:rPr>
        <w:t xml:space="preserve"> </w:t>
      </w:r>
      <w:r w:rsidR="00467630" w:rsidRPr="006D467E">
        <w:rPr>
          <w:rFonts w:ascii="Times New Roman" w:hAnsi="Times New Roman" w:cs="Times New Roman"/>
          <w:sz w:val="24"/>
        </w:rPr>
        <w:t>имају.</w:t>
      </w:r>
      <w:r w:rsidR="005A3C3E" w:rsidRPr="006D467E">
        <w:rPr>
          <w:rFonts w:ascii="Times New Roman" w:hAnsi="Times New Roman" w:cs="Times New Roman"/>
          <w:sz w:val="24"/>
        </w:rPr>
        <w:t xml:space="preserve"> </w:t>
      </w:r>
      <w:r w:rsidR="00467630" w:rsidRPr="006D467E">
        <w:rPr>
          <w:rFonts w:ascii="Times New Roman" w:hAnsi="Times New Roman" w:cs="Times New Roman"/>
          <w:sz w:val="24"/>
        </w:rPr>
        <w:t>Најнеочекиваније</w:t>
      </w:r>
      <w:r w:rsidR="005A3C3E" w:rsidRPr="006D467E">
        <w:rPr>
          <w:rFonts w:ascii="Times New Roman" w:hAnsi="Times New Roman" w:cs="Times New Roman"/>
          <w:sz w:val="24"/>
        </w:rPr>
        <w:t xml:space="preserve"> </w:t>
      </w:r>
      <w:r w:rsidR="00467630" w:rsidRPr="006D467E">
        <w:rPr>
          <w:rFonts w:ascii="Times New Roman" w:hAnsi="Times New Roman" w:cs="Times New Roman"/>
          <w:sz w:val="24"/>
        </w:rPr>
        <w:t>резултате</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су</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имали</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углавном</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ученици</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који</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остварују</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исходе</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напредног</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нивоа, који</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нису</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показали</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знање</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сразмерно</w:t>
      </w:r>
      <w:r w:rsidR="00767C70" w:rsidRPr="006D467E">
        <w:rPr>
          <w:rFonts w:ascii="Times New Roman" w:hAnsi="Times New Roman" w:cs="Times New Roman"/>
          <w:sz w:val="24"/>
        </w:rPr>
        <w:t xml:space="preserve"> свој</w:t>
      </w:r>
      <w:r w:rsidR="00467630" w:rsidRPr="006D467E">
        <w:rPr>
          <w:rFonts w:ascii="Times New Roman" w:hAnsi="Times New Roman" w:cs="Times New Roman"/>
          <w:sz w:val="24"/>
        </w:rPr>
        <w:t>им</w:t>
      </w:r>
      <w:r w:rsidR="00335B31" w:rsidRPr="006D467E">
        <w:rPr>
          <w:rFonts w:ascii="Times New Roman" w:hAnsi="Times New Roman" w:cs="Times New Roman"/>
          <w:sz w:val="24"/>
        </w:rPr>
        <w:t xml:space="preserve"> </w:t>
      </w:r>
      <w:r w:rsidR="00467630" w:rsidRPr="006D467E">
        <w:rPr>
          <w:rFonts w:ascii="Times New Roman" w:hAnsi="Times New Roman" w:cs="Times New Roman"/>
          <w:sz w:val="24"/>
        </w:rPr>
        <w:t xml:space="preserve">оценама.Ова школска година је донела значајне успехе нашој школи, на које смо, као чланови колектива, сви поносни. </w:t>
      </w:r>
    </w:p>
    <w:p w:rsidR="00073A0E" w:rsidRDefault="00073A0E" w:rsidP="006D467E">
      <w:pPr>
        <w:spacing w:after="0" w:line="240" w:lineRule="auto"/>
        <w:jc w:val="both"/>
      </w:pPr>
    </w:p>
    <w:p w:rsidR="006D467E" w:rsidRPr="006D467E" w:rsidRDefault="006D467E" w:rsidP="006D467E">
      <w:pPr>
        <w:spacing w:after="0" w:line="240" w:lineRule="auto"/>
        <w:jc w:val="both"/>
      </w:pPr>
    </w:p>
    <w:p w:rsidR="00073A0E" w:rsidRPr="00C97C69" w:rsidRDefault="009E03E5" w:rsidP="00D95AA2">
      <w:pPr>
        <w:shd w:val="clear" w:color="auto" w:fill="FDE9D9" w:themeFill="accent6" w:themeFillTint="33"/>
        <w:spacing w:line="240" w:lineRule="auto"/>
        <w:jc w:val="center"/>
        <w:rPr>
          <w:rFonts w:ascii="Times New Roman" w:eastAsia="Times New Roman" w:hAnsi="Times New Roman" w:cs="Times New Roman"/>
          <w:b/>
          <w:i/>
          <w:sz w:val="28"/>
          <w:szCs w:val="24"/>
        </w:rPr>
      </w:pPr>
      <w:r w:rsidRPr="00C97C69">
        <w:rPr>
          <w:rFonts w:ascii="Times New Roman" w:eastAsia="Times New Roman" w:hAnsi="Times New Roman" w:cs="Times New Roman"/>
          <w:b/>
          <w:i/>
          <w:sz w:val="28"/>
          <w:szCs w:val="24"/>
        </w:rPr>
        <w:t>Извештај о раду Стручног в</w:t>
      </w:r>
      <w:r w:rsidR="006B5733" w:rsidRPr="00C97C69">
        <w:rPr>
          <w:rFonts w:ascii="Times New Roman" w:eastAsia="Times New Roman" w:hAnsi="Times New Roman" w:cs="Times New Roman"/>
          <w:b/>
          <w:i/>
          <w:sz w:val="28"/>
          <w:szCs w:val="24"/>
        </w:rPr>
        <w:t xml:space="preserve">ећа за област предмета друштвених наука </w:t>
      </w:r>
    </w:p>
    <w:p w:rsidR="00767C70" w:rsidRDefault="00467630" w:rsidP="006D467E">
      <w:pPr>
        <w:spacing w:after="0" w:line="240" w:lineRule="auto"/>
        <w:ind w:firstLine="720"/>
        <w:jc w:val="both"/>
        <w:rPr>
          <w:rFonts w:ascii="Times New Roman" w:hAnsi="Times New Roman" w:cs="Times New Roman"/>
          <w:sz w:val="24"/>
          <w:szCs w:val="24"/>
        </w:rPr>
      </w:pPr>
      <w:r w:rsidRPr="006D467E">
        <w:rPr>
          <w:rFonts w:ascii="Times New Roman" w:hAnsi="Times New Roman" w:cs="Times New Roman"/>
          <w:sz w:val="24"/>
          <w:szCs w:val="24"/>
        </w:rPr>
        <w:t xml:space="preserve">Чланови стручног већа </w:t>
      </w:r>
      <w:r w:rsidR="00321A92" w:rsidRPr="006D467E">
        <w:rPr>
          <w:rFonts w:ascii="Times New Roman" w:hAnsi="Times New Roman" w:cs="Times New Roman"/>
          <w:sz w:val="24"/>
          <w:szCs w:val="24"/>
        </w:rPr>
        <w:t>су донели закључак да се п</w:t>
      </w:r>
      <w:r w:rsidRPr="006D467E">
        <w:rPr>
          <w:rFonts w:ascii="Times New Roman" w:hAnsi="Times New Roman" w:cs="Times New Roman"/>
          <w:sz w:val="24"/>
          <w:szCs w:val="24"/>
        </w:rPr>
        <w:t xml:space="preserve">одршка ученицима који слабије напредују  пружау форми индивидуализованих задатака, сходно њиховим могућностима, као и у виду допунске наставе. </w:t>
      </w:r>
      <w:r w:rsidR="0079110E" w:rsidRPr="006D467E">
        <w:rPr>
          <w:rFonts w:ascii="Times New Roman" w:hAnsi="Times New Roman" w:cs="Times New Roman"/>
          <w:sz w:val="24"/>
          <w:szCs w:val="24"/>
        </w:rPr>
        <w:t xml:space="preserve">У </w:t>
      </w:r>
      <w:r w:rsidRPr="006D467E">
        <w:rPr>
          <w:rFonts w:ascii="Times New Roman" w:hAnsi="Times New Roman" w:cs="Times New Roman"/>
          <w:sz w:val="24"/>
          <w:szCs w:val="24"/>
        </w:rPr>
        <w:t>овој школској години посебан проблем представља слаба мотивациј</w:t>
      </w:r>
      <w:r w:rsidR="0079110E" w:rsidRPr="006D467E">
        <w:rPr>
          <w:rFonts w:ascii="Times New Roman" w:hAnsi="Times New Roman" w:cs="Times New Roman"/>
          <w:sz w:val="24"/>
          <w:szCs w:val="24"/>
        </w:rPr>
        <w:t>а за учење код многих ученика, а н</w:t>
      </w:r>
      <w:r w:rsidRPr="006D467E">
        <w:rPr>
          <w:rFonts w:ascii="Times New Roman" w:hAnsi="Times New Roman" w:cs="Times New Roman"/>
          <w:sz w:val="24"/>
          <w:szCs w:val="24"/>
        </w:rPr>
        <w:t>а наставницима је да у наредном периоду у сарадњи са родитељима и применом разноврсних метода подучавања повећ</w:t>
      </w:r>
      <w:r w:rsidR="005E4025" w:rsidRPr="006D467E">
        <w:rPr>
          <w:rFonts w:ascii="Times New Roman" w:hAnsi="Times New Roman" w:cs="Times New Roman"/>
          <w:sz w:val="24"/>
          <w:szCs w:val="24"/>
        </w:rPr>
        <w:t>ају мотивацију ученика за учење</w:t>
      </w:r>
      <w:r w:rsidRPr="006D467E">
        <w:rPr>
          <w:rFonts w:ascii="Times New Roman" w:hAnsi="Times New Roman" w:cs="Times New Roman"/>
          <w:sz w:val="24"/>
          <w:szCs w:val="24"/>
        </w:rPr>
        <w:t>.</w:t>
      </w:r>
      <w:r w:rsidR="0079110E" w:rsidRPr="006D467E">
        <w:rPr>
          <w:rFonts w:ascii="Times New Roman" w:hAnsi="Times New Roman" w:cs="Times New Roman"/>
          <w:sz w:val="24"/>
          <w:szCs w:val="24"/>
        </w:rPr>
        <w:t>Предлог је да серад у школи унапреди</w:t>
      </w:r>
      <w:r w:rsidRPr="006D467E">
        <w:rPr>
          <w:rFonts w:ascii="Times New Roman" w:hAnsi="Times New Roman" w:cs="Times New Roman"/>
          <w:sz w:val="24"/>
          <w:szCs w:val="24"/>
        </w:rPr>
        <w:t>већом употребом савремених средстава и наставних метода. Како би се развијале</w:t>
      </w:r>
      <w:r w:rsidR="00767C70" w:rsidRPr="006D467E">
        <w:rPr>
          <w:rFonts w:ascii="Times New Roman" w:hAnsi="Times New Roman" w:cs="Times New Roman"/>
          <w:sz w:val="24"/>
          <w:szCs w:val="24"/>
        </w:rPr>
        <w:t xml:space="preserve"> говорн</w:t>
      </w:r>
      <w:r w:rsidRPr="006D467E">
        <w:rPr>
          <w:rFonts w:ascii="Times New Roman" w:hAnsi="Times New Roman" w:cs="Times New Roman"/>
          <w:sz w:val="24"/>
          <w:szCs w:val="24"/>
        </w:rPr>
        <w:t>е способности ученика</w:t>
      </w:r>
      <w:r w:rsidR="00767C70" w:rsidRPr="006D467E">
        <w:rPr>
          <w:rFonts w:ascii="Times New Roman" w:hAnsi="Times New Roman" w:cs="Times New Roman"/>
          <w:sz w:val="24"/>
          <w:szCs w:val="24"/>
        </w:rPr>
        <w:t>,</w:t>
      </w:r>
      <w:r w:rsidRPr="006D467E">
        <w:rPr>
          <w:rFonts w:ascii="Times New Roman" w:hAnsi="Times New Roman" w:cs="Times New Roman"/>
          <w:sz w:val="24"/>
          <w:szCs w:val="24"/>
        </w:rPr>
        <w:t xml:space="preserve"> од њих треба захтевати да одговарају пуном реченицом и организовати им активности у којима</w:t>
      </w:r>
      <w:r w:rsidR="00767C70" w:rsidRPr="006D467E">
        <w:rPr>
          <w:rFonts w:ascii="Times New Roman" w:hAnsi="Times New Roman" w:cs="Times New Roman"/>
          <w:sz w:val="24"/>
          <w:szCs w:val="24"/>
        </w:rPr>
        <w:t xml:space="preserve"> могу да вежбају своје говорн</w:t>
      </w:r>
      <w:r w:rsidRPr="006D467E">
        <w:rPr>
          <w:rFonts w:ascii="Times New Roman" w:hAnsi="Times New Roman" w:cs="Times New Roman"/>
          <w:sz w:val="24"/>
          <w:szCs w:val="24"/>
        </w:rPr>
        <w:t>е вештине (презентовање задатка, истраживања, лекције).</w:t>
      </w:r>
    </w:p>
    <w:p w:rsidR="006D467E" w:rsidRPr="006D467E" w:rsidRDefault="006D467E" w:rsidP="006D467E">
      <w:pPr>
        <w:spacing w:after="0" w:line="240" w:lineRule="auto"/>
        <w:ind w:firstLine="720"/>
        <w:jc w:val="both"/>
        <w:rPr>
          <w:rFonts w:ascii="Times New Roman" w:hAnsi="Times New Roman" w:cs="Times New Roman"/>
          <w:sz w:val="24"/>
          <w:szCs w:val="24"/>
        </w:rPr>
      </w:pPr>
    </w:p>
    <w:p w:rsidR="006D467E" w:rsidRPr="006D467E" w:rsidRDefault="006D467E" w:rsidP="006D467E">
      <w:pPr>
        <w:spacing w:after="0" w:line="240" w:lineRule="auto"/>
        <w:ind w:firstLine="720"/>
        <w:jc w:val="both"/>
        <w:rPr>
          <w:rFonts w:ascii="Times New Roman" w:hAnsi="Times New Roman" w:cs="Times New Roman"/>
          <w:sz w:val="24"/>
          <w:szCs w:val="24"/>
        </w:rPr>
      </w:pPr>
    </w:p>
    <w:p w:rsidR="00073A0E" w:rsidRPr="00C97C69" w:rsidRDefault="006B5733" w:rsidP="00D95AA2">
      <w:pPr>
        <w:shd w:val="clear" w:color="auto" w:fill="FDE9D9" w:themeFill="accent6" w:themeFillTint="33"/>
        <w:spacing w:after="0" w:line="240" w:lineRule="auto"/>
        <w:jc w:val="center"/>
        <w:rPr>
          <w:rFonts w:ascii="Times New Roman" w:eastAsia="Times New Roman" w:hAnsi="Times New Roman" w:cs="Times New Roman"/>
          <w:b/>
          <w:i/>
          <w:sz w:val="28"/>
          <w:szCs w:val="24"/>
        </w:rPr>
      </w:pPr>
      <w:r w:rsidRPr="00C97C69">
        <w:rPr>
          <w:rFonts w:ascii="Times New Roman" w:eastAsia="Times New Roman" w:hAnsi="Times New Roman" w:cs="Times New Roman"/>
          <w:b/>
          <w:i/>
          <w:sz w:val="28"/>
          <w:szCs w:val="24"/>
        </w:rPr>
        <w:t>Извештај рада</w:t>
      </w:r>
      <w:r w:rsidR="00FA5EFE" w:rsidRPr="00C97C69">
        <w:rPr>
          <w:rFonts w:ascii="Times New Roman" w:eastAsia="Times New Roman" w:hAnsi="Times New Roman" w:cs="Times New Roman"/>
          <w:b/>
          <w:i/>
          <w:sz w:val="28"/>
          <w:szCs w:val="24"/>
        </w:rPr>
        <w:t xml:space="preserve"> Већа вештина </w:t>
      </w:r>
    </w:p>
    <w:p w:rsidR="00073A0E" w:rsidRPr="006D467E" w:rsidRDefault="00073A0E" w:rsidP="00D95AA2">
      <w:pPr>
        <w:spacing w:after="0" w:line="240" w:lineRule="auto"/>
        <w:rPr>
          <w:rFonts w:ascii="Times New Roman" w:eastAsia="Times New Roman" w:hAnsi="Times New Roman" w:cs="Times New Roman"/>
        </w:rPr>
      </w:pPr>
    </w:p>
    <w:p w:rsidR="00767C70" w:rsidRPr="006D467E" w:rsidRDefault="003D51F5" w:rsidP="00767C70">
      <w:pPr>
        <w:spacing w:after="0" w:line="240" w:lineRule="auto"/>
        <w:jc w:val="both"/>
        <w:rPr>
          <w:rFonts w:ascii="Times New Roman" w:hAnsi="Times New Roman" w:cs="Times New Roman"/>
          <w:sz w:val="24"/>
          <w:szCs w:val="24"/>
        </w:rPr>
      </w:pPr>
      <w:r w:rsidRPr="006D467E">
        <w:rPr>
          <w:rFonts w:ascii="Times New Roman" w:hAnsi="Times New Roman" w:cs="Times New Roman"/>
          <w:sz w:val="24"/>
          <w:szCs w:val="24"/>
        </w:rPr>
        <w:t xml:space="preserve">Констатовано </w:t>
      </w:r>
      <w:r w:rsidR="00767C70" w:rsidRPr="006D467E">
        <w:rPr>
          <w:rFonts w:ascii="Times New Roman" w:hAnsi="Times New Roman" w:cs="Times New Roman"/>
          <w:sz w:val="24"/>
          <w:szCs w:val="24"/>
        </w:rPr>
        <w:t>је да је динамика оцењивања била задовољавајућа и у складу са планом.Остварен је пласман на окружном такмичењу „ Шта знаш о саобраћају</w:t>
      </w:r>
      <w:r w:rsidR="005E0679" w:rsidRPr="006D467E">
        <w:rPr>
          <w:rFonts w:ascii="Times New Roman" w:hAnsi="Times New Roman" w:cs="Times New Roman"/>
          <w:sz w:val="24"/>
          <w:szCs w:val="24"/>
        </w:rPr>
        <w:t>?“ у оквиру саобраћајне секције. Ч</w:t>
      </w:r>
      <w:r w:rsidR="00767C70" w:rsidRPr="006D467E">
        <w:rPr>
          <w:rFonts w:ascii="Times New Roman" w:hAnsi="Times New Roman" w:cs="Times New Roman"/>
          <w:sz w:val="24"/>
          <w:szCs w:val="24"/>
        </w:rPr>
        <w:t>ланови већа су континуирано пратили и на крају анализирали реализацију програма наставе из предмета вештина, кроз праћење постигнућа и савладавање исхода код ученика, као и предлагање мера за њихово побољшање у наредној школској години.</w:t>
      </w:r>
    </w:p>
    <w:p w:rsidR="006D467E" w:rsidRPr="00250883" w:rsidRDefault="006D467E" w:rsidP="00767C70">
      <w:pPr>
        <w:spacing w:after="0" w:line="240" w:lineRule="auto"/>
        <w:rPr>
          <w:rFonts w:ascii="Times New Roman" w:eastAsia="Times New Roman" w:hAnsi="Times New Roman" w:cs="Times New Roman"/>
        </w:rPr>
      </w:pPr>
    </w:p>
    <w:p w:rsidR="00073A0E" w:rsidRPr="006D467E" w:rsidRDefault="006B5733" w:rsidP="00D95AA2">
      <w:pPr>
        <w:shd w:val="clear" w:color="auto" w:fill="FDE9D9" w:themeFill="accent6" w:themeFillTint="33"/>
        <w:spacing w:line="240" w:lineRule="auto"/>
        <w:ind w:left="540" w:hanging="180"/>
        <w:jc w:val="center"/>
        <w:rPr>
          <w:rFonts w:ascii="Times New Roman" w:eastAsia="Times New Roman" w:hAnsi="Times New Roman" w:cs="Times New Roman"/>
          <w:b/>
          <w:i/>
          <w:sz w:val="24"/>
          <w:szCs w:val="24"/>
        </w:rPr>
      </w:pPr>
      <w:r w:rsidRPr="00C97C69">
        <w:rPr>
          <w:rFonts w:ascii="Times New Roman" w:eastAsia="Times New Roman" w:hAnsi="Times New Roman" w:cs="Times New Roman"/>
          <w:b/>
          <w:i/>
          <w:sz w:val="28"/>
          <w:szCs w:val="24"/>
        </w:rPr>
        <w:lastRenderedPageBreak/>
        <w:t xml:space="preserve">Извештај о раду Стручног већа за </w:t>
      </w:r>
      <w:r w:rsidR="00852216" w:rsidRPr="00C97C69">
        <w:rPr>
          <w:rFonts w:ascii="Times New Roman" w:eastAsia="Times New Roman" w:hAnsi="Times New Roman" w:cs="Times New Roman"/>
          <w:b/>
          <w:i/>
          <w:sz w:val="28"/>
          <w:szCs w:val="24"/>
        </w:rPr>
        <w:t xml:space="preserve">разредну наставу </w:t>
      </w:r>
    </w:p>
    <w:p w:rsidR="00467630" w:rsidRPr="006D467E" w:rsidRDefault="00EF191A" w:rsidP="0024139E">
      <w:pPr>
        <w:spacing w:after="0" w:line="240" w:lineRule="auto"/>
        <w:jc w:val="both"/>
        <w:rPr>
          <w:rFonts w:ascii="Times New Roman" w:hAnsi="Times New Roman" w:cs="Times New Roman"/>
          <w:sz w:val="24"/>
          <w:szCs w:val="20"/>
        </w:rPr>
      </w:pPr>
      <w:r w:rsidRPr="006D467E">
        <w:rPr>
          <w:rFonts w:ascii="Times New Roman" w:hAnsi="Times New Roman" w:cs="Times New Roman"/>
          <w:sz w:val="24"/>
          <w:szCs w:val="20"/>
        </w:rPr>
        <w:t xml:space="preserve">Чланови већа су након </w:t>
      </w:r>
      <w:r w:rsidR="00467630" w:rsidRPr="006D467E">
        <w:rPr>
          <w:rFonts w:ascii="Times New Roman" w:hAnsi="Times New Roman" w:cs="Times New Roman"/>
          <w:sz w:val="24"/>
          <w:szCs w:val="20"/>
        </w:rPr>
        <w:t xml:space="preserve"> и</w:t>
      </w:r>
      <w:r w:rsidRPr="006D467E">
        <w:rPr>
          <w:rFonts w:ascii="Times New Roman" w:hAnsi="Times New Roman" w:cs="Times New Roman"/>
          <w:sz w:val="24"/>
          <w:szCs w:val="20"/>
        </w:rPr>
        <w:t>ницијалних тестирања констатовали</w:t>
      </w:r>
      <w:r w:rsidR="00467630" w:rsidRPr="006D467E">
        <w:rPr>
          <w:rFonts w:ascii="Times New Roman" w:hAnsi="Times New Roman" w:cs="Times New Roman"/>
          <w:sz w:val="24"/>
          <w:szCs w:val="20"/>
        </w:rPr>
        <w:t xml:space="preserve"> да  ученици не читају упутства у задатку и  </w:t>
      </w:r>
      <w:r w:rsidRPr="006D467E">
        <w:rPr>
          <w:rFonts w:ascii="Times New Roman" w:hAnsi="Times New Roman" w:cs="Times New Roman"/>
          <w:sz w:val="24"/>
          <w:szCs w:val="20"/>
        </w:rPr>
        <w:t>да журе приликом израде истих</w:t>
      </w:r>
      <w:r w:rsidR="00467630" w:rsidRPr="006D467E">
        <w:rPr>
          <w:rFonts w:ascii="Times New Roman" w:hAnsi="Times New Roman" w:cs="Times New Roman"/>
          <w:sz w:val="24"/>
          <w:szCs w:val="20"/>
        </w:rPr>
        <w:t>,без усмереног читања провере написаног. Увидом у подагошку документацију стиче се утиса</w:t>
      </w:r>
      <w:r w:rsidR="0024139E" w:rsidRPr="006D467E">
        <w:rPr>
          <w:rFonts w:ascii="Times New Roman" w:hAnsi="Times New Roman" w:cs="Times New Roman"/>
          <w:sz w:val="24"/>
          <w:szCs w:val="20"/>
        </w:rPr>
        <w:t>к да су часови допунске наставе у већој мери</w:t>
      </w:r>
      <w:r w:rsidR="00467630" w:rsidRPr="006D467E">
        <w:rPr>
          <w:rFonts w:ascii="Times New Roman" w:hAnsi="Times New Roman" w:cs="Times New Roman"/>
          <w:sz w:val="24"/>
          <w:szCs w:val="20"/>
        </w:rPr>
        <w:t xml:space="preserve"> помогли ученицима у савладавању градива, посебно ученицима из осетљивих група.</w:t>
      </w:r>
      <w:r w:rsidR="003D51F5" w:rsidRPr="006D467E">
        <w:rPr>
          <w:rFonts w:ascii="Times New Roman" w:hAnsi="Times New Roman" w:cs="Times New Roman"/>
          <w:sz w:val="24"/>
          <w:szCs w:val="20"/>
        </w:rPr>
        <w:t>Р</w:t>
      </w:r>
      <w:r w:rsidR="00767C70" w:rsidRPr="006D467E">
        <w:rPr>
          <w:rFonts w:ascii="Times New Roman" w:hAnsi="Times New Roman" w:cs="Times New Roman"/>
          <w:sz w:val="24"/>
          <w:szCs w:val="20"/>
        </w:rPr>
        <w:t>еализов</w:t>
      </w:r>
      <w:r w:rsidR="00467630" w:rsidRPr="006D467E">
        <w:rPr>
          <w:rFonts w:ascii="Times New Roman" w:hAnsi="Times New Roman" w:cs="Times New Roman"/>
          <w:sz w:val="24"/>
          <w:szCs w:val="20"/>
        </w:rPr>
        <w:t xml:space="preserve">ан </w:t>
      </w:r>
      <w:r w:rsidR="003D51F5" w:rsidRPr="006D467E">
        <w:rPr>
          <w:rFonts w:ascii="Times New Roman" w:hAnsi="Times New Roman" w:cs="Times New Roman"/>
          <w:sz w:val="24"/>
          <w:szCs w:val="20"/>
        </w:rPr>
        <w:t xml:space="preserve">је </w:t>
      </w:r>
      <w:r w:rsidR="005E4025" w:rsidRPr="006D467E">
        <w:rPr>
          <w:rFonts w:ascii="Times New Roman" w:hAnsi="Times New Roman" w:cs="Times New Roman"/>
          <w:sz w:val="24"/>
          <w:szCs w:val="20"/>
        </w:rPr>
        <w:t xml:space="preserve">једнодневни излет </w:t>
      </w:r>
      <w:r w:rsidRPr="006D467E">
        <w:rPr>
          <w:rFonts w:ascii="Times New Roman" w:hAnsi="Times New Roman" w:cs="Times New Roman"/>
          <w:sz w:val="24"/>
          <w:szCs w:val="20"/>
        </w:rPr>
        <w:t>у складу са годишњим планом екскурзије. У школи је о</w:t>
      </w:r>
      <w:r w:rsidRPr="006D467E">
        <w:rPr>
          <w:rFonts w:ascii="Times New Roman" w:hAnsi="Times New Roman" w:cs="Times New Roman"/>
          <w:sz w:val="24"/>
          <w:szCs w:val="20"/>
          <w:shd w:val="clear" w:color="auto" w:fill="FFFFFF"/>
        </w:rPr>
        <w:t>држана презентација</w:t>
      </w:r>
      <w:r w:rsidR="00467630" w:rsidRPr="006D467E">
        <w:rPr>
          <w:rFonts w:ascii="Times New Roman" w:hAnsi="Times New Roman" w:cs="Times New Roman"/>
          <w:sz w:val="24"/>
          <w:szCs w:val="20"/>
          <w:shd w:val="clear" w:color="auto" w:fill="FFFFFF"/>
        </w:rPr>
        <w:t xml:space="preserve"> новог наставног материјала издавачке куће„Klett“ Тестомата и е-Педагошке свеске.</w:t>
      </w:r>
      <w:r w:rsidR="00467630" w:rsidRPr="006D467E">
        <w:rPr>
          <w:rFonts w:ascii="Times New Roman" w:eastAsia="Times New Roman" w:hAnsi="Times New Roman" w:cs="Times New Roman"/>
          <w:bCs/>
          <w:sz w:val="24"/>
          <w:szCs w:val="20"/>
        </w:rPr>
        <w:t>Реализована је Тематска недеља у складу са Смерницама Министарства просвете.</w:t>
      </w:r>
      <w:r w:rsidR="00467630" w:rsidRPr="006D467E">
        <w:rPr>
          <w:rFonts w:ascii="Times New Roman" w:hAnsi="Times New Roman" w:cs="Times New Roman"/>
          <w:sz w:val="24"/>
          <w:szCs w:val="20"/>
        </w:rPr>
        <w:t>Наша школа је  једна од 56 школа у Србији која је била одабрана за онлајн тестирање дигиталне компетенције ученика четвртог разреда.</w:t>
      </w:r>
      <w:r w:rsidRPr="006D467E">
        <w:rPr>
          <w:rFonts w:ascii="Times New Roman" w:hAnsi="Times New Roman" w:cs="Times New Roman"/>
          <w:sz w:val="24"/>
          <w:szCs w:val="20"/>
        </w:rPr>
        <w:t xml:space="preserve">Дружење ученика нижих разреда свих сеоских школа са територије општине Кладово организовано је кроз различите музичке, спортске, креативне, ликовне и друге активности у Брзој Паланци. </w:t>
      </w:r>
      <w:r w:rsidR="00467630" w:rsidRPr="006D467E">
        <w:rPr>
          <w:rFonts w:ascii="Times New Roman" w:hAnsi="Times New Roman" w:cs="Times New Roman"/>
          <w:sz w:val="24"/>
          <w:szCs w:val="20"/>
        </w:rPr>
        <w:t>Сви чланови Стручног већа су допринели конструктивном и тимском раду својим предлозима и ставовима.</w:t>
      </w:r>
    </w:p>
    <w:p w:rsidR="00467630" w:rsidRPr="006D467E" w:rsidRDefault="00467630" w:rsidP="0024139E">
      <w:pPr>
        <w:spacing w:after="0" w:line="240" w:lineRule="auto"/>
        <w:jc w:val="both"/>
        <w:rPr>
          <w:rFonts w:ascii="Times New Roman" w:hAnsi="Times New Roman" w:cs="Times New Roman"/>
          <w:sz w:val="24"/>
          <w:szCs w:val="20"/>
          <w:lang w:val="sr-Cyrl-CS"/>
        </w:rPr>
      </w:pPr>
    </w:p>
    <w:p w:rsidR="00073A0E" w:rsidRPr="00C97C69" w:rsidRDefault="006B5733" w:rsidP="00467630">
      <w:pPr>
        <w:shd w:val="clear" w:color="auto" w:fill="FDE9D9" w:themeFill="accent6" w:themeFillTint="33"/>
        <w:spacing w:line="240" w:lineRule="auto"/>
        <w:jc w:val="center"/>
        <w:rPr>
          <w:rFonts w:ascii="Times New Roman" w:eastAsia="Times New Roman" w:hAnsi="Times New Roman" w:cs="Times New Roman"/>
          <w:b/>
          <w:i/>
          <w:sz w:val="28"/>
          <w:szCs w:val="24"/>
          <w:lang w:val="sr-Cyrl-CS"/>
        </w:rPr>
      </w:pPr>
      <w:r w:rsidRPr="00C97C69">
        <w:rPr>
          <w:rFonts w:ascii="Times New Roman" w:eastAsia="Times New Roman" w:hAnsi="Times New Roman" w:cs="Times New Roman"/>
          <w:b/>
          <w:i/>
          <w:sz w:val="28"/>
          <w:szCs w:val="24"/>
          <w:lang w:val="sr-Cyrl-CS"/>
        </w:rPr>
        <w:t>Педагошки колегијум</w:t>
      </w:r>
    </w:p>
    <w:p w:rsidR="00743432" w:rsidRPr="006D467E" w:rsidRDefault="00743432" w:rsidP="0004408C">
      <w:pPr>
        <w:spacing w:after="0" w:line="240" w:lineRule="auto"/>
        <w:jc w:val="both"/>
        <w:rPr>
          <w:rFonts w:ascii="Times New Roman" w:eastAsia="Times New Roman" w:hAnsi="Times New Roman" w:cs="Times New Roman"/>
          <w:b/>
          <w:i/>
          <w:noProof/>
          <w:sz w:val="24"/>
          <w:szCs w:val="24"/>
          <w:u w:val="single"/>
          <w:lang w:val="ru-RU"/>
        </w:rPr>
      </w:pPr>
      <w:r w:rsidRPr="006D467E">
        <w:rPr>
          <w:rFonts w:ascii="Times New Roman" w:hAnsi="Times New Roman" w:cs="Times New Roman"/>
          <w:sz w:val="24"/>
          <w:szCs w:val="24"/>
          <w:lang w:val="sr-Cyrl-CS"/>
        </w:rPr>
        <w:t>План ПК је након краћег заједничког разматрања једногласно усвојен на почетку школске године и реализован у складу са планираним активностима.</w:t>
      </w:r>
      <w:r w:rsidR="00E87EAF"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Ш</w:t>
      </w:r>
      <w:r w:rsidRPr="006D467E">
        <w:rPr>
          <w:rFonts w:ascii="Times New Roman" w:hAnsi="Times New Roman" w:cs="Times New Roman"/>
          <w:sz w:val="24"/>
          <w:szCs w:val="24"/>
          <w:lang w:val="ru-RU"/>
        </w:rPr>
        <w:t>кола је започела школску год</w:t>
      </w:r>
      <w:r w:rsidR="00E87EAF" w:rsidRPr="006D467E">
        <w:rPr>
          <w:rFonts w:ascii="Times New Roman" w:hAnsi="Times New Roman" w:cs="Times New Roman"/>
          <w:sz w:val="24"/>
          <w:szCs w:val="24"/>
          <w:lang w:val="ru-RU"/>
        </w:rPr>
        <w:t>ину са 49 ученика, од којих је 3</w:t>
      </w:r>
      <w:r w:rsidRPr="006D467E">
        <w:rPr>
          <w:rFonts w:ascii="Times New Roman" w:hAnsi="Times New Roman" w:cs="Times New Roman"/>
          <w:sz w:val="24"/>
          <w:szCs w:val="24"/>
          <w:lang w:val="ru-RU"/>
        </w:rPr>
        <w:t xml:space="preserve"> ученика по ИОП-у</w:t>
      </w:r>
      <w:r w:rsidR="00E87EAF" w:rsidRPr="006D467E">
        <w:rPr>
          <w:rFonts w:ascii="Times New Roman" w:hAnsi="Times New Roman" w:cs="Times New Roman"/>
          <w:sz w:val="24"/>
          <w:szCs w:val="24"/>
          <w:lang w:val="ru-RU"/>
        </w:rPr>
        <w:t xml:space="preserve"> 2 и једна ученица по ИОП-у 1, распоређених у шест</w:t>
      </w:r>
      <w:r w:rsidRPr="006D467E">
        <w:rPr>
          <w:rFonts w:ascii="Times New Roman" w:hAnsi="Times New Roman" w:cs="Times New Roman"/>
          <w:sz w:val="24"/>
          <w:szCs w:val="24"/>
          <w:lang w:val="ru-RU"/>
        </w:rPr>
        <w:t xml:space="preserve"> одељења. Од тога, четири одељења у другом циклусу, два комбинована </w:t>
      </w:r>
      <w:r w:rsidRPr="006D467E">
        <w:rPr>
          <w:rFonts w:ascii="Times New Roman" w:hAnsi="Times New Roman" w:cs="Times New Roman"/>
          <w:sz w:val="24"/>
          <w:szCs w:val="24"/>
        </w:rPr>
        <w:t>o</w:t>
      </w:r>
      <w:r w:rsidR="00E87EAF" w:rsidRPr="006D467E">
        <w:rPr>
          <w:rFonts w:ascii="Times New Roman" w:hAnsi="Times New Roman" w:cs="Times New Roman"/>
          <w:sz w:val="24"/>
          <w:szCs w:val="24"/>
          <w:lang w:val="ru-RU"/>
        </w:rPr>
        <w:t>дељења у првом циклусу од којих је у комбинованом одељењу 1. и 4.разреда припојена и ППГ са двоје деце</w:t>
      </w:r>
      <w:r w:rsidRPr="006D467E">
        <w:rPr>
          <w:rFonts w:ascii="Times New Roman" w:hAnsi="Times New Roman" w:cs="Times New Roman"/>
          <w:sz w:val="24"/>
          <w:szCs w:val="24"/>
          <w:lang w:val="ru-RU"/>
        </w:rPr>
        <w:t>.</w:t>
      </w:r>
      <w:r w:rsidR="00E87EAF" w:rsidRPr="006D467E">
        <w:rPr>
          <w:rFonts w:ascii="Times New Roman" w:hAnsi="Times New Roman" w:cs="Times New Roman"/>
          <w:sz w:val="24"/>
          <w:szCs w:val="24"/>
          <w:lang w:val="ru-RU"/>
        </w:rPr>
        <w:t xml:space="preserve"> </w:t>
      </w:r>
      <w:r w:rsidRPr="006D467E">
        <w:rPr>
          <w:rFonts w:ascii="Times New Roman" w:hAnsi="Times New Roman" w:cs="Times New Roman"/>
          <w:sz w:val="24"/>
          <w:szCs w:val="24"/>
          <w:lang w:val="ru-RU"/>
        </w:rPr>
        <w:t>У матичној школи  постоје одговарајући објекти који задовољавају све здравствено-хиг</w:t>
      </w:r>
      <w:r w:rsidR="00E41A72" w:rsidRPr="006D467E">
        <w:rPr>
          <w:rFonts w:ascii="Times New Roman" w:hAnsi="Times New Roman" w:cs="Times New Roman"/>
          <w:sz w:val="24"/>
          <w:szCs w:val="24"/>
          <w:lang w:val="ru-RU"/>
        </w:rPr>
        <w:t>и</w:t>
      </w:r>
      <w:r w:rsidRPr="006D467E">
        <w:rPr>
          <w:rFonts w:ascii="Times New Roman" w:hAnsi="Times New Roman" w:cs="Times New Roman"/>
          <w:sz w:val="24"/>
          <w:szCs w:val="24"/>
          <w:lang w:val="ru-RU"/>
        </w:rPr>
        <w:t>јенске и друге услове за рад.  За огрев (дрва) је спроведена нај</w:t>
      </w:r>
      <w:r w:rsidR="00084A09" w:rsidRPr="006D467E">
        <w:rPr>
          <w:rFonts w:ascii="Times New Roman" w:hAnsi="Times New Roman" w:cs="Times New Roman"/>
          <w:sz w:val="24"/>
          <w:szCs w:val="24"/>
          <w:lang w:val="ru-RU"/>
        </w:rPr>
        <w:t>повољнија понуда</w:t>
      </w:r>
      <w:r w:rsidRPr="006D467E">
        <w:rPr>
          <w:rFonts w:ascii="Times New Roman" w:hAnsi="Times New Roman" w:cs="Times New Roman"/>
          <w:sz w:val="24"/>
          <w:szCs w:val="24"/>
          <w:lang w:val="ru-RU"/>
        </w:rPr>
        <w:t xml:space="preserve"> и огрев је припремљен на време.Општинска управа је обезбедила средства да се обезбеди ручак (продужена ужина) за све ученике који су се пријавили за </w:t>
      </w:r>
      <w:r w:rsidR="009E5D4F" w:rsidRPr="006D467E">
        <w:rPr>
          <w:rFonts w:ascii="Times New Roman" w:hAnsi="Times New Roman" w:cs="Times New Roman"/>
          <w:sz w:val="24"/>
          <w:szCs w:val="24"/>
          <w:lang w:val="ru-RU"/>
        </w:rPr>
        <w:t>Пилот пројекат</w:t>
      </w:r>
      <w:r w:rsidRPr="006D467E">
        <w:rPr>
          <w:rFonts w:ascii="Times New Roman" w:hAnsi="Times New Roman" w:cs="Times New Roman"/>
          <w:sz w:val="24"/>
          <w:szCs w:val="24"/>
          <w:lang w:val="ru-RU"/>
        </w:rPr>
        <w:t xml:space="preserve"> “Обогаћен једносменски рад“, као и бесплатне уџбенике за ученике првог разреда. И сви остали ученици су на време добили уџбенике. Наставило се са реализацијом горе поменутог пројекта.</w:t>
      </w:r>
      <w:r w:rsidR="00084A09" w:rsidRPr="006D467E">
        <w:rPr>
          <w:rFonts w:ascii="Times New Roman" w:hAnsi="Times New Roman" w:cs="Times New Roman"/>
          <w:sz w:val="24"/>
          <w:szCs w:val="24"/>
          <w:lang w:val="ru-RU"/>
        </w:rPr>
        <w:t xml:space="preserve"> Школа је по одобрењу МП реализовала нови пројекат под називом «Свако дете има право да одраста здраво» за ученике 3, 4. и 7. разреда. </w:t>
      </w:r>
      <w:r w:rsidRPr="006D467E">
        <w:rPr>
          <w:rFonts w:ascii="Times New Roman" w:hAnsi="Times New Roman" w:cs="Times New Roman"/>
          <w:sz w:val="24"/>
          <w:szCs w:val="24"/>
          <w:lang w:val="ru-RU"/>
        </w:rPr>
        <w:t>Наставницима је обезбеђен потребан наставни материјал ( хамер, папир у боји, фломастери, пуњачи, кетриџи,</w:t>
      </w:r>
      <w:r w:rsidR="009E5D4F" w:rsidRPr="006D467E">
        <w:rPr>
          <w:rFonts w:ascii="Times New Roman" w:hAnsi="Times New Roman" w:cs="Times New Roman"/>
          <w:sz w:val="24"/>
          <w:szCs w:val="24"/>
          <w:lang w:val="ru-RU"/>
        </w:rPr>
        <w:t xml:space="preserve"> креде, лепак, маказе, фасцикле</w:t>
      </w:r>
      <w:r w:rsidRPr="006D467E">
        <w:rPr>
          <w:rFonts w:ascii="Times New Roman" w:hAnsi="Times New Roman" w:cs="Times New Roman"/>
          <w:sz w:val="24"/>
          <w:szCs w:val="24"/>
          <w:lang w:val="ru-RU"/>
        </w:rPr>
        <w:t>….)</w:t>
      </w:r>
    </w:p>
    <w:p w:rsidR="00743432" w:rsidRPr="006D467E" w:rsidRDefault="00743432" w:rsidP="006D467E">
      <w:pPr>
        <w:tabs>
          <w:tab w:val="left" w:pos="720"/>
        </w:tabs>
        <w:spacing w:after="0" w:line="240" w:lineRule="auto"/>
        <w:ind w:right="-39"/>
        <w:jc w:val="both"/>
        <w:rPr>
          <w:rFonts w:ascii="Times New Roman" w:hAnsi="Times New Roman" w:cs="Times New Roman"/>
          <w:sz w:val="24"/>
          <w:szCs w:val="24"/>
          <w:lang w:val="ru-RU"/>
        </w:rPr>
      </w:pPr>
      <w:r w:rsidRPr="006D467E">
        <w:rPr>
          <w:rFonts w:ascii="Times New Roman" w:hAnsi="Times New Roman" w:cs="Times New Roman"/>
          <w:sz w:val="24"/>
          <w:szCs w:val="24"/>
          <w:lang w:val="ru-RU"/>
        </w:rPr>
        <w:t>Евиденц</w:t>
      </w:r>
      <w:r w:rsidR="00084A09" w:rsidRPr="006D467E">
        <w:rPr>
          <w:rFonts w:ascii="Times New Roman" w:hAnsi="Times New Roman" w:cs="Times New Roman"/>
          <w:sz w:val="24"/>
          <w:szCs w:val="24"/>
          <w:lang w:val="ru-RU"/>
        </w:rPr>
        <w:t xml:space="preserve">ија се води електронски, </w:t>
      </w:r>
      <w:r w:rsidRPr="006D467E">
        <w:rPr>
          <w:rFonts w:ascii="Times New Roman" w:hAnsi="Times New Roman" w:cs="Times New Roman"/>
          <w:sz w:val="24"/>
          <w:szCs w:val="24"/>
          <w:lang w:val="ru-RU"/>
        </w:rPr>
        <w:t>путем-ЕС-дневника. Настава је започета са адекватном кадровском структуром.</w:t>
      </w:r>
      <w:r w:rsidR="00084A09" w:rsidRPr="006D467E">
        <w:rPr>
          <w:rFonts w:ascii="Times New Roman" w:hAnsi="Times New Roman" w:cs="Times New Roman"/>
          <w:sz w:val="24"/>
          <w:szCs w:val="24"/>
          <w:lang w:val="ru-RU"/>
        </w:rPr>
        <w:t xml:space="preserve"> </w:t>
      </w:r>
      <w:r w:rsidRPr="006D467E">
        <w:rPr>
          <w:rFonts w:ascii="Times New Roman" w:eastAsia="Times New Roman" w:hAnsi="Times New Roman" w:cs="Times New Roman"/>
          <w:noProof/>
          <w:sz w:val="24"/>
          <w:szCs w:val="24"/>
          <w:lang w:val="sr-Cyrl-CS"/>
        </w:rPr>
        <w:t>Доношењем Годишњег плана рада донети су и планови и програми свих стручних и саведодавних тела</w:t>
      </w:r>
      <w:r w:rsidR="00084A09" w:rsidRPr="006D467E">
        <w:rPr>
          <w:rFonts w:ascii="Times New Roman" w:eastAsia="Times New Roman" w:hAnsi="Times New Roman" w:cs="Times New Roman"/>
          <w:noProof/>
          <w:sz w:val="24"/>
          <w:szCs w:val="24"/>
          <w:lang w:val="sr-Cyrl-CS"/>
        </w:rPr>
        <w:t xml:space="preserve"> </w:t>
      </w:r>
      <w:r w:rsidRPr="006D467E">
        <w:rPr>
          <w:rFonts w:ascii="Times New Roman" w:eastAsia="Times New Roman" w:hAnsi="Times New Roman" w:cs="Times New Roman"/>
          <w:noProof/>
          <w:sz w:val="24"/>
          <w:szCs w:val="24"/>
          <w:lang w:val="sr-Cyrl-CS"/>
        </w:rPr>
        <w:t>(План рада Школског одбора, Савета родитеља,</w:t>
      </w:r>
      <w:r w:rsidR="00084A09" w:rsidRPr="006D467E">
        <w:rPr>
          <w:rFonts w:ascii="Times New Roman" w:eastAsia="Times New Roman" w:hAnsi="Times New Roman" w:cs="Times New Roman"/>
          <w:noProof/>
          <w:sz w:val="24"/>
          <w:szCs w:val="24"/>
          <w:lang w:val="sr-Cyrl-CS"/>
        </w:rPr>
        <w:t xml:space="preserve"> </w:t>
      </w:r>
      <w:r w:rsidRPr="006D467E">
        <w:rPr>
          <w:rFonts w:ascii="Times New Roman" w:eastAsia="Times New Roman" w:hAnsi="Times New Roman" w:cs="Times New Roman"/>
          <w:noProof/>
          <w:sz w:val="24"/>
          <w:szCs w:val="24"/>
          <w:lang w:val="sr-Cyrl-CS"/>
        </w:rPr>
        <w:t>актива, већа,</w:t>
      </w:r>
      <w:r w:rsidR="00E41A72" w:rsidRPr="006D467E">
        <w:rPr>
          <w:rFonts w:ascii="Times New Roman" w:eastAsia="Times New Roman" w:hAnsi="Times New Roman" w:cs="Times New Roman"/>
          <w:noProof/>
          <w:sz w:val="24"/>
          <w:szCs w:val="24"/>
          <w:lang w:val="sr-Cyrl-CS"/>
        </w:rPr>
        <w:t xml:space="preserve"> тимова</w:t>
      </w:r>
      <w:r w:rsidRPr="006D467E">
        <w:rPr>
          <w:rFonts w:ascii="Times New Roman" w:eastAsia="Times New Roman" w:hAnsi="Times New Roman" w:cs="Times New Roman"/>
          <w:noProof/>
          <w:sz w:val="24"/>
          <w:szCs w:val="24"/>
          <w:lang w:val="sr-Cyrl-CS"/>
        </w:rPr>
        <w:t>...), као и предлог финансијског плана за школску 202</w:t>
      </w:r>
      <w:r w:rsidR="00084A09" w:rsidRPr="006D467E">
        <w:rPr>
          <w:rFonts w:ascii="Times New Roman" w:eastAsia="Times New Roman" w:hAnsi="Times New Roman" w:cs="Times New Roman"/>
          <w:noProof/>
          <w:sz w:val="24"/>
          <w:szCs w:val="24"/>
          <w:lang w:val="ru-RU"/>
        </w:rPr>
        <w:t xml:space="preserve">4. </w:t>
      </w:r>
      <w:r w:rsidR="0004408C" w:rsidRPr="006D467E">
        <w:rPr>
          <w:rFonts w:ascii="Times New Roman" w:eastAsia="Times New Roman" w:hAnsi="Times New Roman" w:cs="Times New Roman"/>
          <w:noProof/>
          <w:sz w:val="24"/>
          <w:szCs w:val="24"/>
          <w:lang w:val="sr-Cyrl-CS"/>
        </w:rPr>
        <w:t xml:space="preserve">годину. </w:t>
      </w:r>
      <w:r w:rsidRPr="006D467E">
        <w:rPr>
          <w:rFonts w:ascii="Times New Roman" w:eastAsia="Times New Roman" w:hAnsi="Times New Roman" w:cs="Times New Roman"/>
          <w:noProof/>
          <w:sz w:val="24"/>
          <w:szCs w:val="24"/>
          <w:lang w:val="sr-Cyrl-CS"/>
        </w:rPr>
        <w:t>Планирање рада школе је организовано и оперативно спроведено организацијом процеса планирања и додељивања задатака свим запосленима у том процесу, иницирањем и надзирањем израде планова, распореда часова, формирања актива, тимова и већа, поштовањем рокова израде истих</w:t>
      </w:r>
      <w:r w:rsidR="00084A09" w:rsidRPr="006D467E">
        <w:rPr>
          <w:rFonts w:ascii="Times New Roman" w:eastAsia="Times New Roman" w:hAnsi="Times New Roman" w:cs="Times New Roman"/>
          <w:noProof/>
          <w:sz w:val="24"/>
          <w:szCs w:val="24"/>
          <w:lang w:val="sr-Cyrl-CS"/>
        </w:rPr>
        <w:t>,</w:t>
      </w:r>
      <w:r w:rsidRPr="006D467E">
        <w:rPr>
          <w:rFonts w:ascii="Times New Roman" w:eastAsia="Times New Roman" w:hAnsi="Times New Roman" w:cs="Times New Roman"/>
          <w:noProof/>
          <w:sz w:val="24"/>
          <w:szCs w:val="24"/>
          <w:lang w:val="sr-Cyrl-CS"/>
        </w:rPr>
        <w:t xml:space="preserve"> као и непосредним руковођењем том израдом. Запосленима је била доступна информациона основа планирања</w:t>
      </w:r>
      <w:r w:rsidR="00084A09" w:rsidRPr="006D467E">
        <w:rPr>
          <w:rFonts w:ascii="Times New Roman" w:eastAsia="Times New Roman" w:hAnsi="Times New Roman" w:cs="Times New Roman"/>
          <w:noProof/>
          <w:sz w:val="24"/>
          <w:szCs w:val="24"/>
          <w:lang w:val="sr-Cyrl-CS"/>
        </w:rPr>
        <w:t xml:space="preserve"> </w:t>
      </w:r>
      <w:r w:rsidRPr="006D467E">
        <w:rPr>
          <w:rFonts w:ascii="Times New Roman" w:eastAsia="Times New Roman" w:hAnsi="Times New Roman" w:cs="Times New Roman"/>
          <w:noProof/>
          <w:sz w:val="24"/>
          <w:szCs w:val="24"/>
          <w:lang w:val="sr-Cyrl-CS"/>
        </w:rPr>
        <w:t>(законски прописи на основу којих је планиран рад,општа и интерна акта,..). Таквим начином рада донета су сва школска документа и разматрана задужења у окви</w:t>
      </w:r>
      <w:r w:rsidR="0004408C" w:rsidRPr="006D467E">
        <w:rPr>
          <w:rFonts w:ascii="Times New Roman" w:eastAsia="Times New Roman" w:hAnsi="Times New Roman" w:cs="Times New Roman"/>
          <w:noProof/>
          <w:sz w:val="24"/>
          <w:szCs w:val="24"/>
          <w:lang w:val="sr-Cyrl-CS"/>
        </w:rPr>
        <w:t xml:space="preserve">ру 40-то часовне радне недеље. </w:t>
      </w:r>
      <w:r w:rsidRPr="006D467E">
        <w:rPr>
          <w:rFonts w:ascii="Times New Roman" w:eastAsia="Times New Roman" w:hAnsi="Times New Roman" w:cs="Times New Roman"/>
          <w:noProof/>
          <w:sz w:val="24"/>
          <w:szCs w:val="24"/>
          <w:lang w:val="sr-Cyrl-CS"/>
        </w:rPr>
        <w:t xml:space="preserve">Анализиран је рад директора по питању побољшања материјално-техничких услова рада школе. Закључак је колегијума да се настави са радовима, да су презадовољни променама , да у школи могу добити сва неопходна средства за рад, да похађају семинаре и да је наша </w:t>
      </w:r>
      <w:r w:rsidRPr="006D467E">
        <w:rPr>
          <w:rFonts w:ascii="Times New Roman" w:eastAsia="Times New Roman" w:hAnsi="Times New Roman" w:cs="Times New Roman"/>
          <w:noProof/>
          <w:sz w:val="24"/>
          <w:szCs w:val="24"/>
          <w:lang w:val="sr-Cyrl-CS"/>
        </w:rPr>
        <w:lastRenderedPageBreak/>
        <w:t>школа сада пријатно, топло, чисто, уређено и опремљено место за извођење образовно-васпитног процеса.</w:t>
      </w:r>
      <w:r w:rsidR="0004408C" w:rsidRPr="006D467E">
        <w:rPr>
          <w:rFonts w:ascii="Times New Roman" w:hAnsi="Times New Roman" w:cs="Times New Roman"/>
          <w:sz w:val="24"/>
          <w:szCs w:val="24"/>
          <w:lang w:val="ru-RU"/>
        </w:rPr>
        <w:t xml:space="preserve"> З</w:t>
      </w:r>
      <w:r w:rsidRPr="006D467E">
        <w:rPr>
          <w:rFonts w:ascii="Times New Roman" w:eastAsia="Times New Roman" w:hAnsi="Times New Roman" w:cs="Times New Roman"/>
          <w:noProof/>
          <w:sz w:val="24"/>
          <w:szCs w:val="24"/>
          <w:lang w:val="sr-Cyrl-CS"/>
        </w:rPr>
        <w:t>а унапређивање квалитета рада школе обезбеђен је ефикасан процес самовредновања на основу којег препознајемо приоритете за даље унапређивање.</w:t>
      </w:r>
      <w:r w:rsidR="00084A09" w:rsidRPr="006D467E">
        <w:rPr>
          <w:rFonts w:ascii="Times New Roman" w:eastAsia="Times New Roman" w:hAnsi="Times New Roman" w:cs="Times New Roman"/>
          <w:noProof/>
          <w:sz w:val="24"/>
          <w:szCs w:val="24"/>
          <w:lang w:val="sr-Cyrl-CS"/>
        </w:rPr>
        <w:t xml:space="preserve"> </w:t>
      </w:r>
      <w:r w:rsidRPr="006D467E">
        <w:rPr>
          <w:rFonts w:ascii="Times New Roman" w:eastAsia="Times New Roman" w:hAnsi="Times New Roman" w:cs="Times New Roman"/>
          <w:sz w:val="24"/>
          <w:szCs w:val="24"/>
          <w:shd w:val="clear" w:color="auto" w:fill="FFFFFF"/>
          <w:lang w:val="sr-Cyrl-CS"/>
        </w:rPr>
        <w:t>На основу анализе рада Тима за самовредновање, чланови колегијум</w:t>
      </w:r>
      <w:r w:rsidR="00084A09" w:rsidRPr="006D467E">
        <w:rPr>
          <w:rFonts w:ascii="Times New Roman" w:eastAsia="Times New Roman" w:hAnsi="Times New Roman" w:cs="Times New Roman"/>
          <w:sz w:val="24"/>
          <w:szCs w:val="24"/>
          <w:shd w:val="clear" w:color="auto" w:fill="FFFFFF"/>
          <w:lang w:val="sr-Cyrl-CS"/>
        </w:rPr>
        <w:t xml:space="preserve">а сложили су се са  закључцима </w:t>
      </w:r>
      <w:r w:rsidRPr="006D467E">
        <w:rPr>
          <w:rFonts w:ascii="Times New Roman" w:eastAsia="Times New Roman" w:hAnsi="Times New Roman" w:cs="Times New Roman"/>
          <w:sz w:val="24"/>
          <w:szCs w:val="24"/>
          <w:shd w:val="clear" w:color="auto" w:fill="FFFFFF"/>
          <w:lang w:val="sr-Cyrl-CS"/>
        </w:rPr>
        <w:t>да је потребно да наставници у већој мери прилагођавају начине рада и наставни материјал индивидуалним каректеристикама ученика, што се може постићи побољшавањем техника и метода за праћење постигнућа ученика, формативним оцењивањем.</w:t>
      </w:r>
      <w:r w:rsidR="00084A09" w:rsidRPr="006D467E">
        <w:rPr>
          <w:rFonts w:ascii="Times New Roman" w:eastAsia="Times New Roman" w:hAnsi="Times New Roman" w:cs="Times New Roman"/>
          <w:sz w:val="24"/>
          <w:szCs w:val="24"/>
          <w:shd w:val="clear" w:color="auto" w:fill="FFFFFF"/>
          <w:lang w:val="sr-Cyrl-CS"/>
        </w:rPr>
        <w:t xml:space="preserve"> </w:t>
      </w:r>
      <w:r w:rsidRPr="006D467E">
        <w:rPr>
          <w:rFonts w:ascii="Times New Roman" w:eastAsia="Times New Roman" w:hAnsi="Times New Roman" w:cs="Times New Roman"/>
          <w:sz w:val="24"/>
          <w:szCs w:val="24"/>
          <w:lang w:val="ru-RU"/>
        </w:rPr>
        <w:t>Као важан закључак на једном од састанака Актива, на предлог директорке  договорено је да  након сваког одржаног састанка</w:t>
      </w:r>
      <w:r w:rsidR="001B2700" w:rsidRPr="006D467E">
        <w:rPr>
          <w:rFonts w:ascii="Times New Roman" w:eastAsia="Times New Roman" w:hAnsi="Times New Roman" w:cs="Times New Roman"/>
          <w:sz w:val="24"/>
          <w:szCs w:val="24"/>
          <w:lang w:val="ru-RU"/>
        </w:rPr>
        <w:t xml:space="preserve">, председници стручних органа </w:t>
      </w:r>
      <w:r w:rsidRPr="006D467E">
        <w:rPr>
          <w:rFonts w:ascii="Times New Roman" w:eastAsia="Times New Roman" w:hAnsi="Times New Roman" w:cs="Times New Roman"/>
          <w:sz w:val="24"/>
          <w:szCs w:val="24"/>
          <w:lang w:val="ru-RU"/>
        </w:rPr>
        <w:t xml:space="preserve"> на огласној табли школе истичу закључке са одржаних састанака. Ова активност показала с</w:t>
      </w:r>
      <w:r w:rsidR="00084A09" w:rsidRPr="006D467E">
        <w:rPr>
          <w:rFonts w:ascii="Times New Roman" w:eastAsia="Times New Roman" w:hAnsi="Times New Roman" w:cs="Times New Roman"/>
          <w:sz w:val="24"/>
          <w:szCs w:val="24"/>
          <w:lang w:val="ru-RU"/>
        </w:rPr>
        <w:t>е као веома корисна из разлога ш</w:t>
      </w:r>
      <w:r w:rsidRPr="006D467E">
        <w:rPr>
          <w:rFonts w:ascii="Times New Roman" w:eastAsia="Times New Roman" w:hAnsi="Times New Roman" w:cs="Times New Roman"/>
          <w:sz w:val="24"/>
          <w:szCs w:val="24"/>
          <w:lang w:val="ru-RU"/>
        </w:rPr>
        <w:t>то су сви наставници на овај начин могли да се упознају са</w:t>
      </w:r>
      <w:r w:rsidR="00084A09" w:rsidRPr="006D467E">
        <w:rPr>
          <w:rFonts w:ascii="Times New Roman" w:eastAsia="Times New Roman" w:hAnsi="Times New Roman" w:cs="Times New Roman"/>
          <w:sz w:val="24"/>
          <w:szCs w:val="24"/>
          <w:lang w:val="ru-RU"/>
        </w:rPr>
        <w:t xml:space="preserve"> </w:t>
      </w:r>
      <w:r w:rsidRPr="006D467E">
        <w:rPr>
          <w:rFonts w:ascii="Times New Roman" w:eastAsia="Times New Roman" w:hAnsi="Times New Roman" w:cs="Times New Roman"/>
          <w:sz w:val="24"/>
          <w:szCs w:val="24"/>
          <w:lang w:val="ru-RU"/>
        </w:rPr>
        <w:t>активностима и радом оних стручних органа чији нису чланови. Чланови колегијума су подржали ову активност.</w:t>
      </w:r>
      <w:r w:rsidRPr="006D467E">
        <w:rPr>
          <w:rFonts w:ascii="Times New Roman" w:eastAsia="Times New Roman" w:hAnsi="Times New Roman" w:cs="Times New Roman"/>
          <w:noProof/>
          <w:sz w:val="24"/>
          <w:szCs w:val="24"/>
          <w:lang w:val="sr-Cyrl-CS"/>
        </w:rPr>
        <w:t xml:space="preserve">Полазећи од основних циљева </w:t>
      </w:r>
      <w:r w:rsidR="00084A09" w:rsidRPr="006D467E">
        <w:rPr>
          <w:rFonts w:ascii="Times New Roman" w:eastAsia="Times New Roman" w:hAnsi="Times New Roman" w:cs="Times New Roman"/>
          <w:noProof/>
          <w:sz w:val="24"/>
          <w:szCs w:val="24"/>
          <w:lang w:val="sr-Cyrl-CS"/>
        </w:rPr>
        <w:t>образовања и васпитања</w:t>
      </w:r>
      <w:r w:rsidRPr="006D467E">
        <w:rPr>
          <w:rFonts w:ascii="Times New Roman" w:eastAsia="Times New Roman" w:hAnsi="Times New Roman" w:cs="Times New Roman"/>
          <w:noProof/>
          <w:sz w:val="24"/>
          <w:szCs w:val="24"/>
          <w:lang w:val="sr-Cyrl-CS"/>
        </w:rPr>
        <w:t xml:space="preserve">, првенствено ради обезбеђивања добробити и подршке целовитом развоју детета и ученика и стварања услова за подстицајно и безбедно окружење, </w:t>
      </w:r>
      <w:r w:rsidR="00084A09" w:rsidRPr="006D467E">
        <w:rPr>
          <w:rFonts w:ascii="Times New Roman" w:eastAsia="Times New Roman" w:hAnsi="Times New Roman" w:cs="Times New Roman"/>
          <w:noProof/>
          <w:sz w:val="24"/>
          <w:szCs w:val="24"/>
          <w:lang w:val="sr-Cyrl-CS"/>
        </w:rPr>
        <w:t xml:space="preserve">сви запослени у школи су одговорно извршавали своје обавезе. </w:t>
      </w:r>
      <w:r w:rsidRPr="006D467E">
        <w:rPr>
          <w:rFonts w:ascii="Times New Roman" w:eastAsia="Times New Roman" w:hAnsi="Times New Roman" w:cs="Times New Roman"/>
          <w:noProof/>
          <w:sz w:val="24"/>
          <w:szCs w:val="24"/>
          <w:lang w:val="sr-Cyrl-CS"/>
        </w:rPr>
        <w:t>Све остале активности предвиђене календарима образовно васпитног рада, у договору са родит</w:t>
      </w:r>
      <w:r w:rsidR="00084A09" w:rsidRPr="006D467E">
        <w:rPr>
          <w:rFonts w:ascii="Times New Roman" w:eastAsia="Times New Roman" w:hAnsi="Times New Roman" w:cs="Times New Roman"/>
          <w:noProof/>
          <w:sz w:val="24"/>
          <w:szCs w:val="24"/>
          <w:lang w:val="sr-Cyrl-CS"/>
        </w:rPr>
        <w:t xml:space="preserve">ељима ученика остварене су како је утврђено планом рада. У протеклој школској години школа је након екстерног надзора саветника МП добила највишу оцену (четворку) као и две престижне награде и то Светосавску награду коју додељује МП и Годишњу награду коју додељује општина Кладово. Ове награде јесу резултат тимског рада свих запослених у школи и овом приликом желим да захвалим свом колективу на посвећеном, одговорном и професионалном односу према раду. Поносна сам на њих и сигурна сам да ће наставници школе којом ја руководим, као зреле и стабилне личности, које имају високе организационе способности и надаље дијагностификовати ученичке потребе </w:t>
      </w:r>
      <w:r w:rsidR="006D467E" w:rsidRPr="006D467E">
        <w:rPr>
          <w:rFonts w:ascii="Times New Roman" w:eastAsia="Times New Roman" w:hAnsi="Times New Roman" w:cs="Times New Roman"/>
          <w:noProof/>
          <w:sz w:val="24"/>
          <w:szCs w:val="24"/>
          <w:lang w:val="sr-Cyrl-CS"/>
        </w:rPr>
        <w:t xml:space="preserve">и осетљивост за њихове социјалне и емотивне проблеме и примењивати различите технике успостављања контакта и интеракције како са ученицима тако и са колегама и родитељима ученика и да ћемо заједничким радом и залагањем оправдати ове награде и наставити са успесима и у будућности. </w:t>
      </w:r>
    </w:p>
    <w:p w:rsidR="006D467E" w:rsidRPr="006D467E" w:rsidRDefault="006D467E" w:rsidP="006D467E">
      <w:pPr>
        <w:tabs>
          <w:tab w:val="left" w:pos="720"/>
        </w:tabs>
        <w:spacing w:after="0" w:line="240" w:lineRule="auto"/>
        <w:ind w:right="-39"/>
        <w:jc w:val="both"/>
        <w:rPr>
          <w:rFonts w:ascii="Times New Roman" w:hAnsi="Times New Roman" w:cs="Times New Roman"/>
          <w:sz w:val="24"/>
          <w:szCs w:val="24"/>
          <w:lang w:val="ru-RU"/>
        </w:rPr>
      </w:pPr>
    </w:p>
    <w:p w:rsidR="00073A0E" w:rsidRPr="00C97C69" w:rsidRDefault="006B5733" w:rsidP="00D95AA2">
      <w:pPr>
        <w:shd w:val="clear" w:color="auto" w:fill="FDE9D9" w:themeFill="accent6" w:themeFillTint="33"/>
        <w:spacing w:line="240" w:lineRule="auto"/>
        <w:jc w:val="center"/>
        <w:rPr>
          <w:rFonts w:ascii="Times New Roman" w:eastAsia="Times New Roman" w:hAnsi="Times New Roman" w:cs="Times New Roman"/>
          <w:b/>
          <w:i/>
          <w:sz w:val="28"/>
          <w:szCs w:val="24"/>
          <w:lang w:val="sr-Cyrl-CS"/>
        </w:rPr>
      </w:pPr>
      <w:r w:rsidRPr="00C97C69">
        <w:rPr>
          <w:rFonts w:ascii="Times New Roman" w:eastAsia="Times New Roman" w:hAnsi="Times New Roman" w:cs="Times New Roman"/>
          <w:b/>
          <w:i/>
          <w:sz w:val="28"/>
          <w:szCs w:val="24"/>
          <w:lang w:val="sr-Cyrl-CS"/>
        </w:rPr>
        <w:t>Извештај Актива за развој школског програма</w:t>
      </w:r>
    </w:p>
    <w:p w:rsidR="00467630" w:rsidRPr="006D467E" w:rsidRDefault="0004408C" w:rsidP="00153EC7">
      <w:pPr>
        <w:widowControl w:val="0"/>
        <w:tabs>
          <w:tab w:val="left" w:pos="360"/>
        </w:tabs>
        <w:autoSpaceDE w:val="0"/>
        <w:autoSpaceDN w:val="0"/>
        <w:spacing w:after="0" w:line="240" w:lineRule="auto"/>
        <w:ind w:right="-44"/>
        <w:contextualSpacing/>
        <w:jc w:val="both"/>
        <w:rPr>
          <w:rFonts w:ascii="Times New Roman" w:eastAsia="Times New Roman" w:hAnsi="Times New Roman" w:cs="Times New Roman"/>
          <w:sz w:val="24"/>
          <w:szCs w:val="24"/>
          <w:lang w:val="sr-Cyrl-CS"/>
        </w:rPr>
      </w:pPr>
      <w:r w:rsidRPr="006D467E">
        <w:rPr>
          <w:rFonts w:ascii="Times New Roman" w:hAnsi="Times New Roman" w:cs="Times New Roman"/>
          <w:sz w:val="24"/>
          <w:szCs w:val="24"/>
          <w:lang w:val="sr-Cyrl-CS"/>
        </w:rPr>
        <w:t>Наставници</w:t>
      </w:r>
      <w:r w:rsidR="00EF191A" w:rsidRPr="006D467E">
        <w:rPr>
          <w:rFonts w:ascii="Times New Roman" w:hAnsi="Times New Roman" w:cs="Times New Roman"/>
          <w:sz w:val="24"/>
          <w:szCs w:val="24"/>
          <w:lang w:val="sr-Cyrl-CS"/>
        </w:rPr>
        <w:t xml:space="preserve"> су током целе године имали могућност да се упознају</w:t>
      </w:r>
      <w:r w:rsidR="00467630" w:rsidRPr="006D467E">
        <w:rPr>
          <w:rFonts w:ascii="Times New Roman" w:hAnsi="Times New Roman" w:cs="Times New Roman"/>
          <w:sz w:val="24"/>
          <w:szCs w:val="24"/>
          <w:lang w:val="sr-Cyrl-CS"/>
        </w:rPr>
        <w:t xml:space="preserve"> са новим Правилницима, изменама и допунама</w:t>
      </w:r>
      <w:r w:rsidRPr="006D467E">
        <w:rPr>
          <w:rFonts w:ascii="Times New Roman" w:hAnsi="Times New Roman" w:cs="Times New Roman"/>
          <w:sz w:val="24"/>
          <w:szCs w:val="24"/>
          <w:lang w:val="sr-Cyrl-CS"/>
        </w:rPr>
        <w:t xml:space="preserve"> у Програмима  наставе и учења. </w:t>
      </w:r>
      <w:r w:rsidR="00467630" w:rsidRPr="006D467E">
        <w:rPr>
          <w:rFonts w:ascii="Times New Roman" w:hAnsi="Times New Roman" w:cs="Times New Roman"/>
          <w:sz w:val="24"/>
          <w:lang w:val="sr-Cyrl-CS"/>
        </w:rPr>
        <w:t>Ове године посебан акценат дат је на изради ан</w:t>
      </w:r>
      <w:r w:rsidR="00EF191A" w:rsidRPr="006D467E">
        <w:rPr>
          <w:rFonts w:ascii="Times New Roman" w:hAnsi="Times New Roman" w:cs="Times New Roman"/>
          <w:sz w:val="24"/>
          <w:lang w:val="sr-Cyrl-CS"/>
        </w:rPr>
        <w:t>екса новог Школског програма</w:t>
      </w:r>
      <w:r w:rsidR="00EF191A" w:rsidRPr="006D467E">
        <w:rPr>
          <w:rFonts w:ascii="Times New Roman" w:hAnsi="Times New Roman" w:cs="Times New Roman"/>
          <w:sz w:val="24"/>
          <w:lang w:val="ru-RU"/>
        </w:rPr>
        <w:t xml:space="preserve"> због проширења понуђене листе програма СНА</w:t>
      </w:r>
      <w:r w:rsidR="00467630" w:rsidRPr="006D467E">
        <w:rPr>
          <w:rFonts w:ascii="Times New Roman" w:hAnsi="Times New Roman" w:cs="Times New Roman"/>
          <w:sz w:val="24"/>
          <w:lang w:val="ru-RU"/>
        </w:rPr>
        <w:t xml:space="preserve"> новим програмима</w:t>
      </w:r>
      <w:r w:rsidR="00467630" w:rsidRPr="006D467E">
        <w:rPr>
          <w:rFonts w:ascii="Times New Roman" w:hAnsi="Times New Roman" w:cs="Times New Roman"/>
          <w:b/>
          <w:sz w:val="24"/>
          <w:lang w:val="ru-RU"/>
        </w:rPr>
        <w:t>:</w:t>
      </w:r>
      <w:r w:rsidR="00467630" w:rsidRPr="006D467E">
        <w:rPr>
          <w:rFonts w:ascii="Times New Roman" w:hAnsi="Times New Roman" w:cs="Times New Roman"/>
          <w:b/>
          <w:sz w:val="24"/>
          <w:lang w:val="sr-Cyrl-CS"/>
        </w:rPr>
        <w:t xml:space="preserve"> </w:t>
      </w:r>
      <w:r w:rsidR="00467630" w:rsidRPr="00C97C69">
        <w:rPr>
          <w:rFonts w:ascii="Times New Roman" w:hAnsi="Times New Roman" w:cs="Times New Roman"/>
          <w:b/>
          <w:lang w:val="sr-Cyrl-CS"/>
        </w:rPr>
        <w:t>ВРЕДНОСТИ</w:t>
      </w:r>
      <w:r w:rsidR="005A3C3E" w:rsidRPr="00C97C69">
        <w:rPr>
          <w:rFonts w:ascii="Times New Roman" w:hAnsi="Times New Roman" w:cs="Times New Roman"/>
          <w:b/>
        </w:rPr>
        <w:t xml:space="preserve"> </w:t>
      </w:r>
      <w:r w:rsidR="00467630" w:rsidRPr="00C97C69">
        <w:rPr>
          <w:rFonts w:ascii="Times New Roman" w:hAnsi="Times New Roman" w:cs="Times New Roman"/>
          <w:b/>
          <w:lang w:val="sr-Cyrl-CS"/>
        </w:rPr>
        <w:t>И</w:t>
      </w:r>
      <w:r w:rsidR="005A3C3E" w:rsidRPr="00C97C69">
        <w:rPr>
          <w:rFonts w:ascii="Times New Roman" w:hAnsi="Times New Roman" w:cs="Times New Roman"/>
          <w:b/>
        </w:rPr>
        <w:t xml:space="preserve"> </w:t>
      </w:r>
      <w:r w:rsidR="00467630" w:rsidRPr="00C97C69">
        <w:rPr>
          <w:rFonts w:ascii="Times New Roman" w:hAnsi="Times New Roman" w:cs="Times New Roman"/>
          <w:b/>
          <w:lang w:val="sr-Cyrl-CS"/>
        </w:rPr>
        <w:t>ВРЛИНЕ</w:t>
      </w:r>
      <w:r w:rsidR="005A3C3E" w:rsidRPr="00C97C69">
        <w:rPr>
          <w:rFonts w:ascii="Times New Roman" w:hAnsi="Times New Roman" w:cs="Times New Roman"/>
          <w:b/>
        </w:rPr>
        <w:t xml:space="preserve"> </w:t>
      </w:r>
      <w:r w:rsidR="00467630" w:rsidRPr="00C97C69">
        <w:rPr>
          <w:rFonts w:ascii="Times New Roman" w:hAnsi="Times New Roman" w:cs="Times New Roman"/>
          <w:b/>
          <w:lang w:val="sr-Cyrl-CS"/>
        </w:rPr>
        <w:t>КАО</w:t>
      </w:r>
      <w:r w:rsidR="005A3C3E" w:rsidRPr="00C97C69">
        <w:rPr>
          <w:rFonts w:ascii="Times New Roman" w:hAnsi="Times New Roman" w:cs="Times New Roman"/>
          <w:b/>
        </w:rPr>
        <w:t xml:space="preserve"> </w:t>
      </w:r>
      <w:r w:rsidR="00467630" w:rsidRPr="00C97C69">
        <w:rPr>
          <w:rFonts w:ascii="Times New Roman" w:hAnsi="Times New Roman" w:cs="Times New Roman"/>
          <w:b/>
          <w:lang w:val="sr-Cyrl-CS"/>
        </w:rPr>
        <w:t>ЖИВОТНИ</w:t>
      </w:r>
      <w:r w:rsidR="005A3C3E" w:rsidRPr="00C97C69">
        <w:rPr>
          <w:rFonts w:ascii="Times New Roman" w:hAnsi="Times New Roman" w:cs="Times New Roman"/>
          <w:b/>
        </w:rPr>
        <w:t xml:space="preserve"> </w:t>
      </w:r>
      <w:r w:rsidR="00467630" w:rsidRPr="00C97C69">
        <w:rPr>
          <w:rFonts w:ascii="Times New Roman" w:hAnsi="Times New Roman" w:cs="Times New Roman"/>
          <w:b/>
          <w:lang w:val="sr-Cyrl-CS"/>
        </w:rPr>
        <w:t>КОМПАС</w:t>
      </w:r>
      <w:r w:rsidR="005A3C3E" w:rsidRPr="00C97C69">
        <w:rPr>
          <w:rFonts w:ascii="Times New Roman" w:hAnsi="Times New Roman" w:cs="Times New Roman"/>
          <w:b/>
        </w:rPr>
        <w:t xml:space="preserve"> </w:t>
      </w:r>
      <w:r w:rsidR="00467630" w:rsidRPr="00C97C69">
        <w:rPr>
          <w:rFonts w:ascii="Times New Roman" w:hAnsi="Times New Roman" w:cs="Times New Roman"/>
          <w:b/>
        </w:rPr>
        <w:t>I</w:t>
      </w:r>
      <w:r w:rsidR="00467630" w:rsidRPr="00C97C69">
        <w:rPr>
          <w:rFonts w:ascii="Times New Roman" w:hAnsi="Times New Roman" w:cs="Times New Roman"/>
          <w:b/>
          <w:lang w:val="sr-Cyrl-CS"/>
        </w:rPr>
        <w:t xml:space="preserve"> и </w:t>
      </w:r>
      <w:r w:rsidR="00467630" w:rsidRPr="00C97C69">
        <w:rPr>
          <w:rFonts w:ascii="Times New Roman" w:hAnsi="Times New Roman" w:cs="Times New Roman"/>
          <w:b/>
        </w:rPr>
        <w:t>II</w:t>
      </w:r>
      <w:r w:rsidR="00101658" w:rsidRPr="006D467E">
        <w:rPr>
          <w:rFonts w:ascii="Times New Roman" w:hAnsi="Times New Roman" w:cs="Times New Roman"/>
          <w:b/>
          <w:sz w:val="24"/>
          <w:lang w:val="sr-Cyrl-CS"/>
        </w:rPr>
        <w:t xml:space="preserve">. </w:t>
      </w:r>
      <w:r w:rsidR="00C97C69">
        <w:rPr>
          <w:rFonts w:ascii="Times New Roman" w:hAnsi="Times New Roman" w:cs="Times New Roman"/>
          <w:b/>
          <w:sz w:val="24"/>
          <w:lang w:val="sr-Cyrl-CS"/>
        </w:rPr>
        <w:t xml:space="preserve">    </w:t>
      </w:r>
      <w:r w:rsidR="00467630" w:rsidRPr="006D467E">
        <w:rPr>
          <w:rFonts w:ascii="Times New Roman" w:hAnsi="Times New Roman" w:cs="Times New Roman"/>
          <w:b/>
          <w:lang w:val="sr-Cyrl-CS"/>
        </w:rPr>
        <w:t>ПРЕДЛОЖЕНЕ МЕРЕ ЗА ПОБОЉШАЊЕ РЕЗУЛТАТА РАДА:</w:t>
      </w:r>
    </w:p>
    <w:p w:rsidR="00467630" w:rsidRPr="006D467E" w:rsidRDefault="00467630" w:rsidP="00991D3D">
      <w:pPr>
        <w:pStyle w:val="NormalWeb"/>
        <w:numPr>
          <w:ilvl w:val="0"/>
          <w:numId w:val="19"/>
        </w:numPr>
        <w:spacing w:before="0" w:beforeAutospacing="0" w:after="0" w:afterAutospacing="0"/>
        <w:jc w:val="both"/>
        <w:rPr>
          <w:lang w:val="sr-Cyrl-CS"/>
        </w:rPr>
      </w:pPr>
      <w:r w:rsidRPr="006D467E">
        <w:rPr>
          <w:lang w:val="sr-Cyrl-CS"/>
        </w:rPr>
        <w:t xml:space="preserve">Поштовати индивидуалне разлике међу ученицима по начину учења и брзини напредовања- диференцијација у раду са ученицима </w:t>
      </w:r>
    </w:p>
    <w:p w:rsidR="00467630" w:rsidRPr="006D467E" w:rsidRDefault="00467630" w:rsidP="00467630">
      <w:pPr>
        <w:pStyle w:val="NormalWeb"/>
        <w:numPr>
          <w:ilvl w:val="0"/>
          <w:numId w:val="19"/>
        </w:numPr>
        <w:spacing w:before="0" w:beforeAutospacing="0" w:after="0" w:afterAutospacing="0"/>
        <w:jc w:val="both"/>
        <w:rPr>
          <w:lang w:val="sr-Cyrl-CS"/>
        </w:rPr>
      </w:pPr>
      <w:r w:rsidRPr="006D467E">
        <w:rPr>
          <w:lang w:val="sr-Cyrl-CS"/>
        </w:rPr>
        <w:t>Организовати квалитетнији план припреме,</w:t>
      </w:r>
      <w:r w:rsidR="00101658" w:rsidRPr="006D467E">
        <w:rPr>
          <w:lang w:val="sr-Cyrl-CS"/>
        </w:rPr>
        <w:t xml:space="preserve">која укључује </w:t>
      </w:r>
      <w:r w:rsidRPr="006D467E">
        <w:rPr>
          <w:lang w:val="sr-Cyrl-CS"/>
        </w:rPr>
        <w:t xml:space="preserve">већу сарадњу стручних већа и обимнију припремну наставу за полагање завршног испита </w:t>
      </w:r>
    </w:p>
    <w:p w:rsidR="00467630" w:rsidRPr="006D467E" w:rsidRDefault="00467630" w:rsidP="00467630">
      <w:pPr>
        <w:pStyle w:val="NormalWeb"/>
        <w:numPr>
          <w:ilvl w:val="0"/>
          <w:numId w:val="19"/>
        </w:numPr>
        <w:spacing w:before="0" w:beforeAutospacing="0" w:after="0" w:afterAutospacing="0"/>
        <w:jc w:val="both"/>
        <w:rPr>
          <w:lang w:val="sr-Cyrl-CS"/>
        </w:rPr>
      </w:pPr>
      <w:r w:rsidRPr="006D467E">
        <w:rPr>
          <w:lang w:val="sr-Cyrl-CS"/>
        </w:rPr>
        <w:t>Унапредити успех и постигнућа ученика до очекиваног основ</w:t>
      </w:r>
      <w:r w:rsidR="00101658" w:rsidRPr="006D467E">
        <w:rPr>
          <w:lang w:val="sr-Cyrl-CS"/>
        </w:rPr>
        <w:t>ног, средњег и напредног нивоа</w:t>
      </w:r>
    </w:p>
    <w:p w:rsidR="003C6374" w:rsidRPr="006D467E" w:rsidRDefault="00467630" w:rsidP="00101658">
      <w:pPr>
        <w:pStyle w:val="NormalWeb"/>
        <w:numPr>
          <w:ilvl w:val="0"/>
          <w:numId w:val="19"/>
        </w:numPr>
        <w:spacing w:before="0" w:beforeAutospacing="0" w:after="0" w:afterAutospacing="0"/>
        <w:jc w:val="both"/>
        <w:rPr>
          <w:lang w:val="sr-Cyrl-CS"/>
        </w:rPr>
      </w:pPr>
      <w:r w:rsidRPr="006D467E">
        <w:rPr>
          <w:lang w:val="sr-Cyrl-CS"/>
        </w:rPr>
        <w:t>Побољшати сарадњу са родитељимакроз предавања,радионице,саветодавне разговоре и</w:t>
      </w:r>
      <w:r w:rsidR="00101658" w:rsidRPr="006D467E">
        <w:rPr>
          <w:lang w:val="sr-Cyrl-CS"/>
        </w:rPr>
        <w:t xml:space="preserve"> стално их подсећати на обавезе </w:t>
      </w:r>
      <w:r w:rsidRPr="006D467E">
        <w:rPr>
          <w:lang w:val="sr-Cyrl-CS"/>
        </w:rPr>
        <w:t>које произилазе из нових упу</w:t>
      </w:r>
      <w:r w:rsidR="005E4025" w:rsidRPr="006D467E">
        <w:rPr>
          <w:lang w:val="sr-Cyrl-CS"/>
        </w:rPr>
        <w:t>т</w:t>
      </w:r>
      <w:r w:rsidRPr="006D467E">
        <w:rPr>
          <w:lang w:val="sr-Cyrl-CS"/>
        </w:rPr>
        <w:t xml:space="preserve">става за </w:t>
      </w:r>
      <w:r w:rsidRPr="006D467E">
        <w:rPr>
          <w:lang w:val="sr-Cyrl-CS"/>
        </w:rPr>
        <w:lastRenderedPageBreak/>
        <w:t>родитеље, как</w:t>
      </w:r>
      <w:r w:rsidR="00101658" w:rsidRPr="006D467E">
        <w:rPr>
          <w:lang w:val="sr-Cyrl-CS"/>
        </w:rPr>
        <w:t>о би додатно мотивисали ученике да имају већа постигнућа и</w:t>
      </w:r>
      <w:r w:rsidRPr="006D467E">
        <w:rPr>
          <w:lang w:val="sr-Cyrl-CS"/>
        </w:rPr>
        <w:t xml:space="preserve"> бољи успех. </w:t>
      </w:r>
    </w:p>
    <w:p w:rsidR="009E03E5" w:rsidRPr="006D467E" w:rsidRDefault="009E03E5" w:rsidP="006D467E">
      <w:pPr>
        <w:pStyle w:val="NormalWeb"/>
        <w:spacing w:before="0" w:beforeAutospacing="0" w:after="0" w:afterAutospacing="0"/>
        <w:jc w:val="both"/>
        <w:rPr>
          <w:lang w:val="sr-Cyrl-CS"/>
        </w:rPr>
      </w:pPr>
    </w:p>
    <w:p w:rsidR="00073A0E" w:rsidRPr="00C97C69" w:rsidRDefault="006B5733" w:rsidP="00D95AA2">
      <w:pPr>
        <w:shd w:val="clear" w:color="auto" w:fill="FDE9D9" w:themeFill="accent6" w:themeFillTint="33"/>
        <w:spacing w:after="0" w:line="240" w:lineRule="auto"/>
        <w:jc w:val="center"/>
        <w:rPr>
          <w:rFonts w:ascii="Times New Roman" w:eastAsia="Times New Roman" w:hAnsi="Times New Roman" w:cs="Times New Roman"/>
          <w:b/>
          <w:i/>
          <w:sz w:val="28"/>
          <w:szCs w:val="24"/>
          <w:lang w:val="sr-Cyrl-CS"/>
        </w:rPr>
      </w:pPr>
      <w:r w:rsidRPr="00C97C69">
        <w:rPr>
          <w:rFonts w:ascii="Times New Roman" w:eastAsia="Times New Roman" w:hAnsi="Times New Roman" w:cs="Times New Roman"/>
          <w:b/>
          <w:i/>
          <w:sz w:val="28"/>
          <w:szCs w:val="24"/>
          <w:lang w:val="sr-Cyrl-CS"/>
        </w:rPr>
        <w:t>Извештај Стручног Актива за раз</w:t>
      </w:r>
      <w:r w:rsidR="00101658" w:rsidRPr="00C97C69">
        <w:rPr>
          <w:rFonts w:ascii="Times New Roman" w:eastAsia="Times New Roman" w:hAnsi="Times New Roman" w:cs="Times New Roman"/>
          <w:b/>
          <w:i/>
          <w:sz w:val="28"/>
          <w:szCs w:val="24"/>
          <w:lang w:val="sr-Cyrl-CS"/>
        </w:rPr>
        <w:t xml:space="preserve">војно планирање </w:t>
      </w:r>
    </w:p>
    <w:p w:rsidR="00EF39E9" w:rsidRPr="006D467E" w:rsidRDefault="00EF39E9" w:rsidP="00166D6D">
      <w:pPr>
        <w:spacing w:after="0" w:line="240" w:lineRule="auto"/>
        <w:rPr>
          <w:rFonts w:ascii="Times New Roman" w:eastAsia="Times New Roman" w:hAnsi="Times New Roman" w:cs="Times New Roman"/>
          <w:sz w:val="24"/>
          <w:szCs w:val="24"/>
          <w:lang w:val="sr-Cyrl-CS"/>
        </w:rPr>
      </w:pPr>
    </w:p>
    <w:p w:rsidR="00467630" w:rsidRPr="006D467E" w:rsidRDefault="00467630" w:rsidP="0076789E">
      <w:pPr>
        <w:spacing w:after="0" w:line="240" w:lineRule="auto"/>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Актив</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за</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Развојно</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планирање</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школе</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се</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бавио</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праћењем и реализацијом</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активности</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из</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области</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Подршка</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ученицима и Етос</w:t>
      </w:r>
      <w:r w:rsidR="00101658"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што</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је у складу</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са</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Смерницама</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Министарства</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Просвете</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на</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почетку</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школске</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године, као и</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активностима из области Настава и учење.</w:t>
      </w:r>
    </w:p>
    <w:p w:rsidR="00467630" w:rsidRPr="006D467E" w:rsidRDefault="00467630" w:rsidP="00467630">
      <w:pPr>
        <w:pStyle w:val="ListParagraph"/>
        <w:numPr>
          <w:ilvl w:val="0"/>
          <w:numId w:val="21"/>
        </w:numPr>
        <w:spacing w:after="160" w:line="259" w:lineRule="auto"/>
        <w:rPr>
          <w:rFonts w:ascii="Times New Roman" w:hAnsi="Times New Roman" w:cs="Times New Roman"/>
          <w:b/>
          <w:sz w:val="24"/>
          <w:szCs w:val="24"/>
        </w:rPr>
      </w:pPr>
      <w:r w:rsidRPr="006D467E">
        <w:rPr>
          <w:rFonts w:ascii="Times New Roman" w:hAnsi="Times New Roman" w:cs="Times New Roman"/>
          <w:b/>
          <w:sz w:val="24"/>
          <w:szCs w:val="24"/>
          <w:lang w:val="sr-Cyrl-CS"/>
        </w:rPr>
        <w:t>ПОДРШКА УЧЕНИЦИМА</w:t>
      </w:r>
    </w:p>
    <w:p w:rsidR="00467630" w:rsidRPr="006D467E" w:rsidRDefault="00467630" w:rsidP="00467630">
      <w:pPr>
        <w:spacing w:after="0" w:line="240" w:lineRule="auto"/>
        <w:contextualSpacing/>
        <w:jc w:val="center"/>
        <w:rPr>
          <w:rFonts w:ascii="Times New Roman" w:hAnsi="Times New Roman" w:cs="Times New Roman"/>
          <w:b/>
          <w:sz w:val="24"/>
          <w:szCs w:val="24"/>
          <w:lang w:val="sr-Cyrl-CS"/>
        </w:rPr>
      </w:pPr>
      <w:r w:rsidRPr="006D467E">
        <w:rPr>
          <w:rFonts w:ascii="Times New Roman" w:hAnsi="Times New Roman" w:cs="Times New Roman"/>
          <w:b/>
          <w:sz w:val="24"/>
          <w:szCs w:val="24"/>
          <w:lang w:val="sr-Cyrl-CS"/>
        </w:rPr>
        <w:t>Развојни циљ бр.1.</w:t>
      </w:r>
    </w:p>
    <w:p w:rsidR="00467630" w:rsidRPr="006D467E" w:rsidRDefault="00467630" w:rsidP="00467630">
      <w:pPr>
        <w:spacing w:after="0" w:line="240" w:lineRule="auto"/>
        <w:contextualSpacing/>
        <w:jc w:val="center"/>
        <w:rPr>
          <w:rFonts w:ascii="Times New Roman" w:hAnsi="Times New Roman" w:cs="Times New Roman"/>
          <w:b/>
          <w:sz w:val="24"/>
          <w:szCs w:val="24"/>
          <w:lang w:val="sr-Cyrl-CS"/>
        </w:rPr>
      </w:pPr>
    </w:p>
    <w:p w:rsidR="00467630" w:rsidRPr="006D467E" w:rsidRDefault="00467630" w:rsidP="00467630">
      <w:pPr>
        <w:spacing w:after="0" w:line="240" w:lineRule="auto"/>
        <w:contextualSpacing/>
        <w:jc w:val="center"/>
        <w:rPr>
          <w:rFonts w:ascii="Times New Roman" w:hAnsi="Times New Roman" w:cs="Times New Roman"/>
          <w:b/>
          <w:sz w:val="24"/>
          <w:szCs w:val="24"/>
          <w:lang w:val="sr-Cyrl-CS"/>
        </w:rPr>
      </w:pPr>
      <w:r w:rsidRPr="006D467E">
        <w:rPr>
          <w:rFonts w:ascii="Times New Roman" w:hAnsi="Times New Roman" w:cs="Times New Roman"/>
          <w:b/>
          <w:sz w:val="24"/>
          <w:szCs w:val="24"/>
          <w:lang w:val="sr-Cyrl-CS"/>
        </w:rPr>
        <w:t>ПОДСТИЦАЊЕ ЛИЧНОГ, СОЦИЈАЛНОГ И ПРОФЕСИОНАЛНОГ РАЗВОЈА УЧЕНИКА</w:t>
      </w:r>
    </w:p>
    <w:p w:rsidR="00467630" w:rsidRPr="006D467E" w:rsidRDefault="00467630" w:rsidP="00467630">
      <w:pPr>
        <w:spacing w:after="0" w:line="240" w:lineRule="auto"/>
        <w:contextualSpacing/>
        <w:jc w:val="center"/>
        <w:rPr>
          <w:rFonts w:ascii="Times New Roman" w:hAnsi="Times New Roman" w:cs="Times New Roman"/>
          <w:b/>
          <w:sz w:val="24"/>
          <w:szCs w:val="24"/>
          <w:lang w:val="sr-Cyrl-CS"/>
        </w:rPr>
      </w:pPr>
      <w:r w:rsidRPr="006D467E">
        <w:rPr>
          <w:rFonts w:ascii="Times New Roman" w:hAnsi="Times New Roman" w:cs="Times New Roman"/>
          <w:b/>
          <w:sz w:val="24"/>
          <w:szCs w:val="24"/>
          <w:lang w:val="sr-Cyrl-CS"/>
        </w:rPr>
        <w:t>ЗАДАТАК бр.2</w:t>
      </w:r>
    </w:p>
    <w:p w:rsidR="00467630" w:rsidRPr="006D467E" w:rsidRDefault="00467630" w:rsidP="00467630">
      <w:pPr>
        <w:spacing w:after="0" w:line="240" w:lineRule="auto"/>
        <w:contextualSpacing/>
        <w:jc w:val="both"/>
        <w:rPr>
          <w:rFonts w:ascii="Times New Roman" w:hAnsi="Times New Roman" w:cs="Times New Roman"/>
          <w:i/>
          <w:sz w:val="24"/>
          <w:szCs w:val="24"/>
          <w:lang w:val="sr-Cyrl-CS"/>
        </w:rPr>
      </w:pPr>
      <w:r w:rsidRPr="006D467E">
        <w:rPr>
          <w:rFonts w:ascii="Times New Roman" w:hAnsi="Times New Roman" w:cs="Times New Roman"/>
          <w:i/>
          <w:sz w:val="24"/>
          <w:szCs w:val="24"/>
          <w:lang w:val="sr-Cyrl-CS"/>
        </w:rPr>
        <w:t xml:space="preserve">У школи се организују програми и активности за социјални развој ученика </w:t>
      </w:r>
    </w:p>
    <w:tbl>
      <w:tblPr>
        <w:tblpPr w:leftFromText="180" w:rightFromText="180" w:vertAnchor="text" w:horzAnchor="margin" w:tblpY="194"/>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25"/>
      </w:tblGrid>
      <w:tr w:rsidR="00467630" w:rsidRPr="006D467E" w:rsidTr="0076789E">
        <w:trPr>
          <w:trHeight w:val="240"/>
        </w:trPr>
        <w:tc>
          <w:tcPr>
            <w:tcW w:w="9625" w:type="dxa"/>
            <w:vAlign w:val="center"/>
          </w:tcPr>
          <w:p w:rsidR="00467630" w:rsidRPr="006D467E" w:rsidRDefault="00467630" w:rsidP="0076789E">
            <w:pPr>
              <w:spacing w:after="0" w:line="240" w:lineRule="auto"/>
              <w:contextualSpacing/>
              <w:jc w:val="both"/>
              <w:rPr>
                <w:rFonts w:ascii="Times New Roman" w:hAnsi="Times New Roman" w:cs="Times New Roman"/>
                <w:b/>
                <w:sz w:val="24"/>
                <w:szCs w:val="24"/>
                <w:lang w:val="sr-Cyrl-CS"/>
              </w:rPr>
            </w:pPr>
            <w:r w:rsidRPr="006D467E">
              <w:rPr>
                <w:rFonts w:ascii="Times New Roman" w:hAnsi="Times New Roman" w:cs="Times New Roman"/>
                <w:b/>
                <w:sz w:val="24"/>
                <w:szCs w:val="24"/>
                <w:lang w:val="sr-Cyrl-CS"/>
              </w:rPr>
              <w:t>ПЛАНИРАНЕ АКТИВНОСТИ</w:t>
            </w:r>
          </w:p>
        </w:tc>
      </w:tr>
      <w:tr w:rsidR="00467630" w:rsidRPr="006D467E" w:rsidTr="0076789E">
        <w:trPr>
          <w:trHeight w:val="237"/>
        </w:trPr>
        <w:tc>
          <w:tcPr>
            <w:tcW w:w="9625" w:type="dxa"/>
            <w:vAlign w:val="center"/>
          </w:tcPr>
          <w:p w:rsidR="00467630" w:rsidRPr="006D467E" w:rsidRDefault="00467630" w:rsidP="0076789E">
            <w:pPr>
              <w:spacing w:after="0" w:line="240" w:lineRule="auto"/>
              <w:contextualSpacing/>
              <w:jc w:val="both"/>
              <w:rPr>
                <w:rFonts w:ascii="Times New Roman" w:hAnsi="Times New Roman" w:cs="Times New Roman"/>
                <w:sz w:val="24"/>
                <w:szCs w:val="24"/>
                <w:lang w:val="sr-Cyrl-CS"/>
              </w:rPr>
            </w:pPr>
            <w:r w:rsidRPr="006D467E">
              <w:rPr>
                <w:rFonts w:ascii="Times New Roman" w:hAnsi="Times New Roman" w:cs="Times New Roman"/>
                <w:w w:val="105"/>
                <w:sz w:val="24"/>
                <w:szCs w:val="24"/>
                <w:lang w:val="sr-Cyrl-CS"/>
              </w:rPr>
              <w:t>1.Инсистирање на давању одговора целим реченицама или низом реченица</w:t>
            </w:r>
          </w:p>
        </w:tc>
      </w:tr>
      <w:tr w:rsidR="00467630" w:rsidRPr="006D467E" w:rsidTr="0076789E">
        <w:trPr>
          <w:trHeight w:val="240"/>
        </w:trPr>
        <w:tc>
          <w:tcPr>
            <w:tcW w:w="9625" w:type="dxa"/>
            <w:vAlign w:val="center"/>
          </w:tcPr>
          <w:p w:rsidR="00467630" w:rsidRPr="006D467E" w:rsidRDefault="00467630" w:rsidP="0076789E">
            <w:pPr>
              <w:widowControl w:val="0"/>
              <w:autoSpaceDE w:val="0"/>
              <w:autoSpaceDN w:val="0"/>
              <w:spacing w:after="0" w:line="240" w:lineRule="auto"/>
              <w:ind w:right="32"/>
              <w:contextualSpacing/>
              <w:jc w:val="both"/>
              <w:rPr>
                <w:rFonts w:ascii="Times New Roman" w:eastAsia="Trebuchet MS" w:hAnsi="Times New Roman" w:cs="Times New Roman"/>
                <w:sz w:val="24"/>
                <w:szCs w:val="24"/>
                <w:lang w:val="sr-Cyrl-CS"/>
              </w:rPr>
            </w:pPr>
            <w:r w:rsidRPr="006D467E">
              <w:rPr>
                <w:rFonts w:ascii="Times New Roman" w:eastAsia="Trebuchet MS" w:hAnsi="Times New Roman" w:cs="Times New Roman"/>
                <w:sz w:val="24"/>
                <w:szCs w:val="24"/>
                <w:lang w:val="sr-Cyrl-CS"/>
              </w:rPr>
              <w:t>2.Радионице на тему  конструктивног решавања проблема и ненасилне комуникације, кроз наставу грађанског васпитања</w:t>
            </w:r>
          </w:p>
        </w:tc>
      </w:tr>
      <w:tr w:rsidR="00467630" w:rsidRPr="006D467E" w:rsidTr="0076789E">
        <w:trPr>
          <w:trHeight w:val="258"/>
        </w:trPr>
        <w:tc>
          <w:tcPr>
            <w:tcW w:w="9625" w:type="dxa"/>
            <w:vAlign w:val="center"/>
          </w:tcPr>
          <w:p w:rsidR="00467630" w:rsidRPr="006D467E" w:rsidRDefault="00467630" w:rsidP="0076789E">
            <w:pPr>
              <w:widowControl w:val="0"/>
              <w:autoSpaceDE w:val="0"/>
              <w:autoSpaceDN w:val="0"/>
              <w:spacing w:after="0" w:line="240" w:lineRule="auto"/>
              <w:ind w:right="32"/>
              <w:contextualSpacing/>
              <w:jc w:val="both"/>
              <w:rPr>
                <w:rFonts w:ascii="Times New Roman" w:eastAsia="Trebuchet MS" w:hAnsi="Times New Roman" w:cs="Times New Roman"/>
                <w:w w:val="105"/>
                <w:sz w:val="24"/>
                <w:szCs w:val="24"/>
                <w:lang w:val="sr-Cyrl-CS"/>
              </w:rPr>
            </w:pPr>
            <w:r w:rsidRPr="006D467E">
              <w:rPr>
                <w:rFonts w:ascii="Times New Roman" w:eastAsia="Trebuchet MS" w:hAnsi="Times New Roman" w:cs="Times New Roman"/>
                <w:w w:val="105"/>
                <w:sz w:val="24"/>
                <w:szCs w:val="24"/>
                <w:lang w:val="sr-Cyrl-CS"/>
              </w:rPr>
              <w:t>3.Методе и технике рада усмерити на развијање комуникативних способности ученика</w:t>
            </w:r>
          </w:p>
        </w:tc>
      </w:tr>
      <w:tr w:rsidR="00467630" w:rsidRPr="006D467E" w:rsidTr="0076789E">
        <w:trPr>
          <w:trHeight w:val="258"/>
        </w:trPr>
        <w:tc>
          <w:tcPr>
            <w:tcW w:w="9625" w:type="dxa"/>
            <w:vAlign w:val="center"/>
          </w:tcPr>
          <w:p w:rsidR="00467630" w:rsidRPr="006D467E" w:rsidRDefault="00467630" w:rsidP="0076789E">
            <w:pPr>
              <w:widowControl w:val="0"/>
              <w:autoSpaceDE w:val="0"/>
              <w:autoSpaceDN w:val="0"/>
              <w:spacing w:after="0" w:line="240" w:lineRule="auto"/>
              <w:ind w:right="32"/>
              <w:contextualSpacing/>
              <w:jc w:val="both"/>
              <w:rPr>
                <w:rFonts w:ascii="Times New Roman" w:eastAsia="Trebuchet MS" w:hAnsi="Times New Roman" w:cs="Times New Roman"/>
                <w:w w:val="105"/>
                <w:sz w:val="24"/>
                <w:szCs w:val="24"/>
                <w:lang w:val="sr-Cyrl-CS"/>
              </w:rPr>
            </w:pPr>
            <w:r w:rsidRPr="006D467E">
              <w:rPr>
                <w:rFonts w:ascii="Times New Roman" w:eastAsia="Trebuchet MS" w:hAnsi="Times New Roman" w:cs="Times New Roman"/>
                <w:w w:val="105"/>
                <w:sz w:val="24"/>
                <w:szCs w:val="24"/>
                <w:lang w:val="sr-Cyrl-CS"/>
              </w:rPr>
              <w:t>4.Задавање тестова са питањима отвореног типа</w:t>
            </w:r>
          </w:p>
        </w:tc>
      </w:tr>
    </w:tbl>
    <w:p w:rsidR="00467630" w:rsidRPr="006D467E" w:rsidRDefault="00467630" w:rsidP="0076789E">
      <w:pPr>
        <w:spacing w:line="240" w:lineRule="auto"/>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У школи се кроз свакодневне активности а посебно кроз наставни процес подстиче лични, социјални и професионални развој ученика у складу са њиховим развојним потребама кроз горе наведене активности:</w:t>
      </w:r>
    </w:p>
    <w:p w:rsidR="00467630" w:rsidRPr="006D467E" w:rsidRDefault="00467630" w:rsidP="0076789E">
      <w:pPr>
        <w:pStyle w:val="ListParagraph"/>
        <w:numPr>
          <w:ilvl w:val="0"/>
          <w:numId w:val="22"/>
        </w:numPr>
        <w:spacing w:after="160" w:line="240" w:lineRule="auto"/>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 xml:space="preserve">Наставници у току наставног процеса оснажују ученике да се слободно изражавају и говоре о настаним садржајима пуним реченицама или низом реченица како би се ослободили у комуникацији и стекли вештину прецизнијег и лепшег изражавања. </w:t>
      </w:r>
    </w:p>
    <w:p w:rsidR="00467630" w:rsidRPr="006D467E" w:rsidRDefault="00467630" w:rsidP="00101658">
      <w:pPr>
        <w:pStyle w:val="ListParagraph"/>
        <w:numPr>
          <w:ilvl w:val="0"/>
          <w:numId w:val="22"/>
        </w:numPr>
        <w:spacing w:after="160" w:line="259" w:lineRule="auto"/>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 xml:space="preserve">На часовима грађанског васпитања наставник садржаје везане за ненасилну комуникацију и уважавање различитости реализује у виду радионица које су осмишљене да реално представе примере добре и лоше комуникације. Кроз овај вид рада ученици уче да изводе закључке и формирају исправне ставове о добробити конструктивног решавања конфликата. </w:t>
      </w:r>
    </w:p>
    <w:p w:rsidR="00467630" w:rsidRPr="006D467E" w:rsidRDefault="00467630" w:rsidP="00101658">
      <w:pPr>
        <w:pStyle w:val="ListParagraph"/>
        <w:numPr>
          <w:ilvl w:val="0"/>
          <w:numId w:val="22"/>
        </w:numPr>
        <w:spacing w:after="160" w:line="259" w:lineRule="auto"/>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Током наставног процеса наставници подстичу ученике на комуникацију. Охрабрују их да слободно исказују своје ставове и потребе, да постављају питања и износе своја запажања и критичко мишљење.</w:t>
      </w:r>
    </w:p>
    <w:p w:rsidR="006D467E" w:rsidRPr="0076789E" w:rsidRDefault="00467630" w:rsidP="006D467E">
      <w:pPr>
        <w:pStyle w:val="ListParagraph"/>
        <w:numPr>
          <w:ilvl w:val="0"/>
          <w:numId w:val="22"/>
        </w:numPr>
        <w:spacing w:after="160" w:line="259" w:lineRule="auto"/>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На часовима утврђивања и писмених провера, наставници дају ученицима задатке отвореног типа са циљем да развијају вештину изражавања, повезивања садржаја и систематизације ширег обима знања у целину.</w:t>
      </w:r>
    </w:p>
    <w:p w:rsidR="00467630" w:rsidRPr="0076789E" w:rsidRDefault="00467630" w:rsidP="0076789E">
      <w:pPr>
        <w:keepNext/>
        <w:keepLines/>
        <w:numPr>
          <w:ilvl w:val="0"/>
          <w:numId w:val="21"/>
        </w:numPr>
        <w:spacing w:after="0" w:line="240" w:lineRule="auto"/>
        <w:contextualSpacing/>
        <w:outlineLvl w:val="1"/>
        <w:rPr>
          <w:rFonts w:ascii="Times New Roman" w:eastAsia="Times New Roman" w:hAnsi="Times New Roman" w:cs="Times New Roman"/>
          <w:b/>
          <w:bCs/>
          <w:sz w:val="24"/>
          <w:szCs w:val="24"/>
          <w:lang w:val="sr-Cyrl-CS"/>
        </w:rPr>
      </w:pPr>
      <w:r w:rsidRPr="006D467E">
        <w:rPr>
          <w:rFonts w:ascii="Times New Roman" w:eastAsia="Times New Roman" w:hAnsi="Times New Roman" w:cs="Times New Roman"/>
          <w:b/>
          <w:bCs/>
          <w:sz w:val="24"/>
          <w:szCs w:val="24"/>
          <w:lang w:val="sr-Cyrl-CS"/>
        </w:rPr>
        <w:t>ЕТОС</w:t>
      </w:r>
    </w:p>
    <w:p w:rsidR="00467630" w:rsidRPr="006D467E" w:rsidRDefault="00467630" w:rsidP="00467630">
      <w:pPr>
        <w:spacing w:after="0" w:line="240" w:lineRule="auto"/>
        <w:contextualSpacing/>
        <w:jc w:val="center"/>
        <w:rPr>
          <w:rFonts w:ascii="Times New Roman" w:hAnsi="Times New Roman" w:cs="Times New Roman"/>
          <w:b/>
          <w:sz w:val="24"/>
          <w:szCs w:val="24"/>
          <w:lang w:val="sr-Cyrl-CS"/>
        </w:rPr>
      </w:pPr>
      <w:r w:rsidRPr="006D467E">
        <w:rPr>
          <w:rFonts w:ascii="Times New Roman" w:hAnsi="Times New Roman" w:cs="Times New Roman"/>
          <w:b/>
          <w:sz w:val="24"/>
          <w:szCs w:val="24"/>
          <w:lang w:val="sr-Cyrl-CS"/>
        </w:rPr>
        <w:t>Развојни циљ бр.1.</w:t>
      </w:r>
    </w:p>
    <w:p w:rsidR="00467630" w:rsidRPr="006D467E" w:rsidRDefault="00467630" w:rsidP="00467630">
      <w:pPr>
        <w:spacing w:after="0" w:line="240" w:lineRule="auto"/>
        <w:contextualSpacing/>
        <w:jc w:val="center"/>
        <w:rPr>
          <w:rFonts w:ascii="Times New Roman" w:hAnsi="Times New Roman" w:cs="Times New Roman"/>
          <w:b/>
          <w:sz w:val="24"/>
          <w:szCs w:val="24"/>
          <w:lang w:val="sr-Cyrl-CS"/>
        </w:rPr>
      </w:pPr>
      <w:r w:rsidRPr="006D467E">
        <w:rPr>
          <w:rFonts w:ascii="Times New Roman" w:hAnsi="Times New Roman" w:cs="Times New Roman"/>
          <w:b/>
          <w:sz w:val="24"/>
          <w:szCs w:val="24"/>
          <w:lang w:val="sr-Cyrl-CS"/>
        </w:rPr>
        <w:t>ПОСТИЗАЊЕ БОЉЕ САРАДЊЕ СА РОДИТЕЉИМА</w:t>
      </w:r>
    </w:p>
    <w:p w:rsidR="00467630" w:rsidRPr="006D467E" w:rsidRDefault="00467630" w:rsidP="00467630">
      <w:pPr>
        <w:spacing w:after="0" w:line="240" w:lineRule="auto"/>
        <w:contextualSpacing/>
        <w:jc w:val="center"/>
        <w:rPr>
          <w:rFonts w:ascii="Times New Roman" w:hAnsi="Times New Roman" w:cs="Times New Roman"/>
          <w:b/>
          <w:sz w:val="24"/>
          <w:szCs w:val="24"/>
          <w:lang w:val="sr-Cyrl-CS"/>
        </w:rPr>
      </w:pPr>
      <w:r w:rsidRPr="006D467E">
        <w:rPr>
          <w:rFonts w:ascii="Times New Roman" w:hAnsi="Times New Roman" w:cs="Times New Roman"/>
          <w:b/>
          <w:sz w:val="24"/>
          <w:szCs w:val="24"/>
          <w:lang w:val="sr-Cyrl-CS"/>
        </w:rPr>
        <w:t>Задатак бр.1.</w:t>
      </w:r>
    </w:p>
    <w:p w:rsidR="00467630" w:rsidRPr="006D467E" w:rsidRDefault="00467630" w:rsidP="00467630">
      <w:pPr>
        <w:tabs>
          <w:tab w:val="left" w:pos="2655"/>
          <w:tab w:val="center" w:pos="4535"/>
        </w:tabs>
        <w:spacing w:after="0" w:line="240" w:lineRule="auto"/>
        <w:contextualSpacing/>
        <w:jc w:val="center"/>
        <w:rPr>
          <w:rFonts w:ascii="Times New Roman" w:hAnsi="Times New Roman" w:cs="Times New Roman"/>
          <w:i/>
          <w:sz w:val="24"/>
          <w:szCs w:val="24"/>
          <w:lang w:val="sr-Cyrl-CS"/>
        </w:rPr>
      </w:pPr>
      <w:r w:rsidRPr="006D467E">
        <w:rPr>
          <w:rFonts w:ascii="Times New Roman" w:hAnsi="Times New Roman" w:cs="Times New Roman"/>
          <w:i/>
          <w:sz w:val="24"/>
          <w:szCs w:val="24"/>
          <w:lang w:val="sr-Cyrl-CS"/>
        </w:rPr>
        <w:t>Родитељи активно учествују у животу и раду школе</w:t>
      </w:r>
    </w:p>
    <w:tbl>
      <w:tblPr>
        <w:tblpPr w:leftFromText="180" w:rightFromText="180" w:vertAnchor="text" w:horzAnchor="margin" w:tblpXSpec="center" w:tblpY="348"/>
        <w:tblW w:w="9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90"/>
      </w:tblGrid>
      <w:tr w:rsidR="00467630" w:rsidRPr="006D467E" w:rsidTr="0076789E">
        <w:trPr>
          <w:trHeight w:val="215"/>
        </w:trPr>
        <w:tc>
          <w:tcPr>
            <w:tcW w:w="9090" w:type="dxa"/>
            <w:vAlign w:val="center"/>
          </w:tcPr>
          <w:p w:rsidR="00467630" w:rsidRPr="006D467E" w:rsidRDefault="00467630" w:rsidP="0076789E">
            <w:pPr>
              <w:spacing w:after="0" w:line="240" w:lineRule="auto"/>
              <w:contextualSpacing/>
              <w:jc w:val="both"/>
              <w:rPr>
                <w:rFonts w:ascii="Times New Roman" w:hAnsi="Times New Roman" w:cs="Times New Roman"/>
                <w:b/>
                <w:sz w:val="24"/>
                <w:szCs w:val="24"/>
                <w:lang w:val="sr-Cyrl-CS"/>
              </w:rPr>
            </w:pPr>
            <w:r w:rsidRPr="006D467E">
              <w:rPr>
                <w:rFonts w:ascii="Times New Roman" w:hAnsi="Times New Roman" w:cs="Times New Roman"/>
                <w:b/>
                <w:sz w:val="24"/>
                <w:szCs w:val="24"/>
                <w:lang w:val="sr-Cyrl-CS"/>
              </w:rPr>
              <w:lastRenderedPageBreak/>
              <w:t>ПЛАНИРАНЕ АКТИВНОСТИ</w:t>
            </w:r>
          </w:p>
        </w:tc>
      </w:tr>
      <w:tr w:rsidR="00467630" w:rsidRPr="006D467E" w:rsidTr="0076789E">
        <w:trPr>
          <w:trHeight w:val="212"/>
        </w:trPr>
        <w:tc>
          <w:tcPr>
            <w:tcW w:w="9090" w:type="dxa"/>
            <w:vAlign w:val="center"/>
          </w:tcPr>
          <w:p w:rsidR="00467630" w:rsidRPr="006D467E" w:rsidRDefault="00467630" w:rsidP="0076789E">
            <w:pPr>
              <w:spacing w:after="0" w:line="240" w:lineRule="auto"/>
              <w:contextualSpacing/>
              <w:jc w:val="both"/>
              <w:rPr>
                <w:rFonts w:ascii="Times New Roman" w:hAnsi="Times New Roman" w:cs="Times New Roman"/>
                <w:sz w:val="24"/>
                <w:szCs w:val="24"/>
                <w:lang w:val="sr-Cyrl-CS"/>
              </w:rPr>
            </w:pPr>
            <w:r w:rsidRPr="006D467E">
              <w:rPr>
                <w:rFonts w:ascii="Times New Roman" w:hAnsi="Times New Roman" w:cs="Times New Roman"/>
                <w:w w:val="105"/>
                <w:sz w:val="24"/>
                <w:szCs w:val="24"/>
                <w:lang w:val="sr-Cyrl-CS"/>
              </w:rPr>
              <w:t>1.Омогућити родитељима присуство на часовима и непосредним облицима рада по унапред одрађеном плану</w:t>
            </w:r>
          </w:p>
        </w:tc>
      </w:tr>
      <w:tr w:rsidR="00467630" w:rsidRPr="006D467E" w:rsidTr="0076789E">
        <w:trPr>
          <w:trHeight w:val="215"/>
        </w:trPr>
        <w:tc>
          <w:tcPr>
            <w:tcW w:w="9090" w:type="dxa"/>
            <w:vAlign w:val="center"/>
          </w:tcPr>
          <w:p w:rsidR="00467630" w:rsidRPr="006D467E" w:rsidRDefault="00467630" w:rsidP="0076789E">
            <w:pPr>
              <w:widowControl w:val="0"/>
              <w:autoSpaceDE w:val="0"/>
              <w:autoSpaceDN w:val="0"/>
              <w:spacing w:after="0" w:line="240" w:lineRule="auto"/>
              <w:ind w:right="32"/>
              <w:contextualSpacing/>
              <w:jc w:val="both"/>
              <w:rPr>
                <w:rFonts w:ascii="Times New Roman" w:eastAsia="Trebuchet MS" w:hAnsi="Times New Roman" w:cs="Times New Roman"/>
                <w:sz w:val="24"/>
                <w:szCs w:val="24"/>
                <w:lang w:val="sr-Cyrl-CS"/>
              </w:rPr>
            </w:pPr>
            <w:r w:rsidRPr="006D467E">
              <w:rPr>
                <w:rFonts w:ascii="Times New Roman" w:eastAsia="Trebuchet MS" w:hAnsi="Times New Roman" w:cs="Times New Roman"/>
                <w:sz w:val="24"/>
                <w:szCs w:val="24"/>
                <w:lang w:val="sr-Cyrl-CS"/>
              </w:rPr>
              <w:t xml:space="preserve">2. Реализација радионица са родитељима </w:t>
            </w:r>
          </w:p>
        </w:tc>
      </w:tr>
      <w:tr w:rsidR="00467630" w:rsidRPr="006D467E" w:rsidTr="0076789E">
        <w:trPr>
          <w:trHeight w:val="215"/>
        </w:trPr>
        <w:tc>
          <w:tcPr>
            <w:tcW w:w="9090" w:type="dxa"/>
            <w:vAlign w:val="center"/>
          </w:tcPr>
          <w:p w:rsidR="00467630" w:rsidRPr="006D467E" w:rsidRDefault="00467630" w:rsidP="0076789E">
            <w:pPr>
              <w:widowControl w:val="0"/>
              <w:autoSpaceDE w:val="0"/>
              <w:autoSpaceDN w:val="0"/>
              <w:spacing w:after="0" w:line="240" w:lineRule="auto"/>
              <w:ind w:right="32"/>
              <w:contextualSpacing/>
              <w:jc w:val="both"/>
              <w:rPr>
                <w:rFonts w:ascii="Times New Roman" w:eastAsia="Trebuchet MS" w:hAnsi="Times New Roman" w:cs="Times New Roman"/>
                <w:sz w:val="24"/>
                <w:szCs w:val="24"/>
                <w:lang w:val="sr-Cyrl-CS"/>
              </w:rPr>
            </w:pPr>
            <w:r w:rsidRPr="006D467E">
              <w:rPr>
                <w:rFonts w:ascii="Times New Roman" w:eastAsia="Trebuchet MS" w:hAnsi="Times New Roman" w:cs="Times New Roman"/>
                <w:sz w:val="24"/>
                <w:szCs w:val="24"/>
                <w:lang w:val="sr-Cyrl-CS"/>
              </w:rPr>
              <w:t>3. Реализација заједничког предавања за родитеље на тему „Како да буду подршка деци“?</w:t>
            </w:r>
          </w:p>
        </w:tc>
      </w:tr>
    </w:tbl>
    <w:p w:rsidR="00467630" w:rsidRPr="006D467E" w:rsidRDefault="00467630" w:rsidP="0076789E">
      <w:pPr>
        <w:spacing w:line="240" w:lineRule="auto"/>
        <w:ind w:right="-90"/>
        <w:rPr>
          <w:rFonts w:ascii="Times New Roman" w:hAnsi="Times New Roman" w:cs="Times New Roman"/>
          <w:sz w:val="24"/>
          <w:szCs w:val="24"/>
          <w:lang w:val="sr-Cyrl-CS"/>
        </w:rPr>
      </w:pPr>
    </w:p>
    <w:p w:rsidR="00467630" w:rsidRPr="006D467E" w:rsidRDefault="005E4025" w:rsidP="0076789E">
      <w:pPr>
        <w:spacing w:after="0" w:line="240" w:lineRule="auto"/>
        <w:ind w:left="-180" w:right="-90"/>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Сарадња</w:t>
      </w:r>
      <w:r w:rsidR="00101658" w:rsidRPr="006D467E">
        <w:rPr>
          <w:rFonts w:ascii="Times New Roman" w:hAnsi="Times New Roman" w:cs="Times New Roman"/>
          <w:sz w:val="24"/>
          <w:szCs w:val="24"/>
          <w:lang w:val="sr-Cyrl-CS"/>
        </w:rPr>
        <w:t xml:space="preserve"> школе са</w:t>
      </w:r>
      <w:r w:rsidRPr="006D467E">
        <w:rPr>
          <w:rFonts w:ascii="Times New Roman" w:hAnsi="Times New Roman" w:cs="Times New Roman"/>
          <w:sz w:val="24"/>
          <w:szCs w:val="24"/>
          <w:lang w:val="sr-Cyrl-CS"/>
        </w:rPr>
        <w:t xml:space="preserve"> родитељима</w:t>
      </w:r>
      <w:r w:rsidR="00101658" w:rsidRPr="006D467E">
        <w:rPr>
          <w:rFonts w:ascii="Times New Roman" w:hAnsi="Times New Roman" w:cs="Times New Roman"/>
          <w:sz w:val="24"/>
          <w:szCs w:val="24"/>
          <w:lang w:val="sr-Cyrl-CS"/>
        </w:rPr>
        <w:t xml:space="preserve"> одвијала</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 xml:space="preserve">се </w:t>
      </w:r>
      <w:r w:rsidR="00467630" w:rsidRPr="006D467E">
        <w:rPr>
          <w:rFonts w:ascii="Times New Roman" w:hAnsi="Times New Roman" w:cs="Times New Roman"/>
          <w:sz w:val="24"/>
          <w:szCs w:val="24"/>
          <w:lang w:val="sr-Cyrl-CS"/>
        </w:rPr>
        <w:t>успешно кроз родитељске састанке</w:t>
      </w:r>
      <w:r w:rsidR="00101658" w:rsidRPr="006D467E">
        <w:rPr>
          <w:rFonts w:ascii="Times New Roman" w:hAnsi="Times New Roman" w:cs="Times New Roman"/>
          <w:sz w:val="24"/>
          <w:szCs w:val="24"/>
          <w:lang w:val="sr-Cyrl-CS"/>
        </w:rPr>
        <w:t>, на којима су</w:t>
      </w:r>
      <w:r w:rsidR="00467630" w:rsidRPr="006D467E">
        <w:rPr>
          <w:rFonts w:ascii="Times New Roman" w:hAnsi="Times New Roman" w:cs="Times New Roman"/>
          <w:sz w:val="24"/>
          <w:szCs w:val="24"/>
          <w:lang w:val="sr-Cyrl-CS"/>
        </w:rPr>
        <w:t xml:space="preserve"> потпуно упознати са свим активностима које су од значаја за живот и рад школе. Родитељи су такође упознати са редовним екстерним надзором који је у школи спроведен 23. и 24. новембра 2023. године.</w:t>
      </w:r>
    </w:p>
    <w:p w:rsidR="00467630" w:rsidRPr="006D467E" w:rsidRDefault="00467630" w:rsidP="004947A0">
      <w:pPr>
        <w:pStyle w:val="ListParagraph"/>
        <w:numPr>
          <w:ilvl w:val="0"/>
          <w:numId w:val="23"/>
        </w:numPr>
        <w:spacing w:after="0" w:line="259" w:lineRule="auto"/>
        <w:ind w:left="-180" w:right="-90" w:hanging="270"/>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На родитељским састанцима, одељењске старешине су родитеље упозн</w:t>
      </w:r>
      <w:r w:rsidR="00101658" w:rsidRPr="006D467E">
        <w:rPr>
          <w:rFonts w:ascii="Times New Roman" w:hAnsi="Times New Roman" w:cs="Times New Roman"/>
          <w:sz w:val="24"/>
          <w:szCs w:val="24"/>
          <w:lang w:val="sr-Cyrl-CS"/>
        </w:rPr>
        <w:t xml:space="preserve">али са „Даном отворених врата“ </w:t>
      </w:r>
      <w:r w:rsidRPr="006D467E">
        <w:rPr>
          <w:rFonts w:ascii="Times New Roman" w:hAnsi="Times New Roman" w:cs="Times New Roman"/>
          <w:sz w:val="24"/>
          <w:szCs w:val="24"/>
          <w:lang w:val="sr-Cyrl-CS"/>
        </w:rPr>
        <w:t>и позвали да слободно дођу да присуствују часовима којима желе у циљу јачања сарадње школе са родитељима и бољег увида у рад и напредовање своје деце. Дани отворених врата су истакнути на огласној табли и на сајту школе.</w:t>
      </w:r>
    </w:p>
    <w:p w:rsidR="00467630" w:rsidRPr="006D467E" w:rsidRDefault="00467630" w:rsidP="004947A0">
      <w:pPr>
        <w:pStyle w:val="ListParagraph"/>
        <w:numPr>
          <w:ilvl w:val="0"/>
          <w:numId w:val="23"/>
        </w:numPr>
        <w:spacing w:after="0" w:line="259" w:lineRule="auto"/>
        <w:ind w:left="-180" w:right="-90" w:hanging="270"/>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У нижој настави учитељи су са родитељима и ученицима успешно реализовали Новогодишњу радионицу где су израђивали  новогодишње украсе. Украсе су продавали на Новогодишњем базару</w:t>
      </w:r>
      <w:r w:rsidR="005E4025" w:rsidRPr="006D467E">
        <w:rPr>
          <w:rFonts w:ascii="Times New Roman" w:hAnsi="Times New Roman" w:cs="Times New Roman"/>
          <w:sz w:val="24"/>
          <w:szCs w:val="24"/>
          <w:lang w:val="sr-Cyrl-CS"/>
        </w:rPr>
        <w:t>,</w:t>
      </w:r>
      <w:r w:rsidRPr="006D467E">
        <w:rPr>
          <w:rFonts w:ascii="Times New Roman" w:hAnsi="Times New Roman" w:cs="Times New Roman"/>
          <w:sz w:val="24"/>
          <w:szCs w:val="24"/>
          <w:lang w:val="sr-Cyrl-CS"/>
        </w:rPr>
        <w:t xml:space="preserve"> а новац који је сакупљен биће искоришћен у хуманитарне сврхе. У вишој настави је реализована радионица“ Стари занати“. Нада</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Мариновић, мајка нашег ученика</w:t>
      </w:r>
      <w:r w:rsidR="00101658" w:rsidRPr="006D467E">
        <w:rPr>
          <w:rFonts w:ascii="Times New Roman" w:hAnsi="Times New Roman" w:cs="Times New Roman"/>
          <w:sz w:val="24"/>
          <w:szCs w:val="24"/>
          <w:lang w:val="sr-Cyrl-CS"/>
        </w:rPr>
        <w:t>,</w:t>
      </w:r>
      <w:r w:rsidRPr="006D467E">
        <w:rPr>
          <w:rFonts w:ascii="Times New Roman" w:hAnsi="Times New Roman" w:cs="Times New Roman"/>
          <w:sz w:val="24"/>
          <w:szCs w:val="24"/>
          <w:lang w:val="sr-Cyrl-CS"/>
        </w:rPr>
        <w:t xml:space="preserve"> презентовала је ученицима технолошки поступак припремања ушећерених јабука и свилених бомбона. Продукти ове радионице, такође су продавани на Новогодишњем базару а прикупљена средства ће се такође искористити у хуманитарне сврхе.</w:t>
      </w:r>
    </w:p>
    <w:p w:rsidR="00467630" w:rsidRPr="006D467E" w:rsidRDefault="00467630" w:rsidP="006D467E">
      <w:pPr>
        <w:pStyle w:val="ListParagraph"/>
        <w:numPr>
          <w:ilvl w:val="0"/>
          <w:numId w:val="23"/>
        </w:numPr>
        <w:tabs>
          <w:tab w:val="left" w:pos="180"/>
        </w:tabs>
        <w:spacing w:after="160" w:line="240" w:lineRule="auto"/>
        <w:ind w:left="-180" w:right="-90" w:hanging="270"/>
        <w:jc w:val="both"/>
        <w:rPr>
          <w:rFonts w:ascii="Times New Roman" w:hAnsi="Times New Roman" w:cs="Times New Roman"/>
          <w:sz w:val="24"/>
          <w:szCs w:val="24"/>
          <w:lang w:val="sr-Cyrl-CS"/>
        </w:rPr>
      </w:pPr>
      <w:r w:rsidRPr="006D467E">
        <w:rPr>
          <w:rFonts w:ascii="Times New Roman" w:eastAsia="Trebuchet MS" w:hAnsi="Times New Roman" w:cs="Times New Roman"/>
          <w:sz w:val="24"/>
          <w:szCs w:val="24"/>
          <w:lang w:val="sr-Cyrl-CS"/>
        </w:rPr>
        <w:t>Реализација заједничког предавања за родитеље на тему „Како да буду подршка деци“? реализована је у оквиру родитељског састанка одржаног током новембра месеца.</w:t>
      </w:r>
    </w:p>
    <w:p w:rsidR="00091052" w:rsidRPr="006D467E" w:rsidRDefault="00091052" w:rsidP="006D467E">
      <w:pPr>
        <w:pStyle w:val="ListParagraph"/>
        <w:tabs>
          <w:tab w:val="left" w:pos="180"/>
        </w:tabs>
        <w:spacing w:after="160" w:line="240" w:lineRule="auto"/>
        <w:ind w:left="-180" w:right="-90"/>
        <w:jc w:val="both"/>
        <w:rPr>
          <w:rFonts w:ascii="Times New Roman" w:hAnsi="Times New Roman" w:cs="Times New Roman"/>
          <w:sz w:val="24"/>
          <w:szCs w:val="24"/>
          <w:lang w:val="sr-Cyrl-CS"/>
        </w:rPr>
      </w:pPr>
    </w:p>
    <w:p w:rsidR="00467630" w:rsidRPr="006D467E" w:rsidRDefault="00467630" w:rsidP="006D467E">
      <w:pPr>
        <w:pStyle w:val="ListParagraph"/>
        <w:numPr>
          <w:ilvl w:val="0"/>
          <w:numId w:val="21"/>
        </w:numPr>
        <w:tabs>
          <w:tab w:val="left" w:pos="180"/>
        </w:tabs>
        <w:spacing w:line="240" w:lineRule="auto"/>
        <w:ind w:right="-90"/>
        <w:rPr>
          <w:rFonts w:ascii="Times New Roman" w:eastAsia="Trebuchet MS" w:hAnsi="Times New Roman" w:cs="Times New Roman"/>
          <w:b/>
          <w:sz w:val="24"/>
          <w:szCs w:val="24"/>
          <w:lang w:val="sr-Cyrl-CS"/>
        </w:rPr>
      </w:pPr>
      <w:r w:rsidRPr="006D467E">
        <w:rPr>
          <w:rFonts w:ascii="Times New Roman" w:eastAsia="Trebuchet MS" w:hAnsi="Times New Roman" w:cs="Times New Roman"/>
          <w:b/>
          <w:sz w:val="24"/>
          <w:szCs w:val="24"/>
          <w:lang w:val="sr-Cyrl-CS"/>
        </w:rPr>
        <w:t>НАСТАВА И УЧЕЊЕ</w:t>
      </w:r>
    </w:p>
    <w:p w:rsidR="00467630" w:rsidRPr="006D467E" w:rsidRDefault="00467630" w:rsidP="006D467E">
      <w:pPr>
        <w:spacing w:after="0" w:line="240" w:lineRule="auto"/>
        <w:contextualSpacing/>
        <w:jc w:val="center"/>
        <w:rPr>
          <w:rFonts w:ascii="Times New Roman" w:hAnsi="Times New Roman" w:cs="Times New Roman"/>
          <w:b/>
          <w:sz w:val="24"/>
          <w:szCs w:val="24"/>
          <w:lang w:val="sr-Cyrl-CS"/>
        </w:rPr>
      </w:pPr>
      <w:r w:rsidRPr="006D467E">
        <w:rPr>
          <w:rFonts w:ascii="Times New Roman" w:hAnsi="Times New Roman" w:cs="Times New Roman"/>
          <w:b/>
          <w:sz w:val="24"/>
          <w:szCs w:val="24"/>
          <w:lang w:val="sr-Cyrl-CS"/>
        </w:rPr>
        <w:t>Развојни циљ бр.1.</w:t>
      </w:r>
    </w:p>
    <w:p w:rsidR="00467630" w:rsidRPr="006D467E" w:rsidRDefault="00467630" w:rsidP="006D467E">
      <w:pPr>
        <w:spacing w:after="0" w:line="240" w:lineRule="auto"/>
        <w:contextualSpacing/>
        <w:jc w:val="both"/>
        <w:rPr>
          <w:rFonts w:ascii="Times New Roman" w:hAnsi="Times New Roman" w:cs="Times New Roman"/>
          <w:sz w:val="24"/>
          <w:szCs w:val="24"/>
          <w:lang w:val="sr-Cyrl-CS"/>
        </w:rPr>
      </w:pPr>
    </w:p>
    <w:p w:rsidR="00467630" w:rsidRPr="006D467E" w:rsidRDefault="00467630" w:rsidP="006D467E">
      <w:pPr>
        <w:spacing w:after="0" w:line="240" w:lineRule="auto"/>
        <w:contextualSpacing/>
        <w:jc w:val="center"/>
        <w:rPr>
          <w:rFonts w:ascii="Times New Roman" w:hAnsi="Times New Roman" w:cs="Times New Roman"/>
          <w:b/>
          <w:sz w:val="24"/>
          <w:szCs w:val="24"/>
          <w:lang w:val="sr-Cyrl-CS"/>
        </w:rPr>
      </w:pPr>
      <w:r w:rsidRPr="006D467E">
        <w:rPr>
          <w:rFonts w:ascii="Times New Roman" w:hAnsi="Times New Roman" w:cs="Times New Roman"/>
          <w:b/>
          <w:sz w:val="24"/>
          <w:szCs w:val="24"/>
          <w:lang w:val="sr-Cyrl-CS"/>
        </w:rPr>
        <w:t>ЕФИКАСНИЈЕ УПРАВЉАЊЕ ПРОЦЕСОМ УЧЕЊА НА ЧАСУ</w:t>
      </w:r>
    </w:p>
    <w:p w:rsidR="00467630" w:rsidRPr="006D467E" w:rsidRDefault="00467630" w:rsidP="006D467E">
      <w:pPr>
        <w:spacing w:after="0" w:line="240" w:lineRule="auto"/>
        <w:contextualSpacing/>
        <w:jc w:val="both"/>
        <w:rPr>
          <w:rFonts w:ascii="Times New Roman" w:hAnsi="Times New Roman" w:cs="Times New Roman"/>
          <w:b/>
          <w:sz w:val="24"/>
          <w:szCs w:val="24"/>
          <w:u w:val="single"/>
          <w:lang w:val="sr-Cyrl-CS"/>
        </w:rPr>
      </w:pPr>
    </w:p>
    <w:p w:rsidR="00091052" w:rsidRPr="006D467E" w:rsidRDefault="00467630" w:rsidP="006D467E">
      <w:pPr>
        <w:spacing w:after="0" w:line="240" w:lineRule="auto"/>
        <w:contextualSpacing/>
        <w:jc w:val="center"/>
        <w:rPr>
          <w:rFonts w:ascii="Times New Roman" w:hAnsi="Times New Roman" w:cs="Times New Roman"/>
          <w:b/>
          <w:sz w:val="24"/>
          <w:szCs w:val="24"/>
          <w:lang w:val="sr-Cyrl-CS"/>
        </w:rPr>
      </w:pPr>
      <w:r w:rsidRPr="006D467E">
        <w:rPr>
          <w:rFonts w:ascii="Times New Roman" w:hAnsi="Times New Roman" w:cs="Times New Roman"/>
          <w:b/>
          <w:sz w:val="24"/>
          <w:szCs w:val="24"/>
          <w:lang w:val="sr-Cyrl-CS"/>
        </w:rPr>
        <w:t>ЗАДАТАК бр.1</w:t>
      </w:r>
    </w:p>
    <w:p w:rsidR="00091052" w:rsidRPr="006D467E" w:rsidRDefault="00091052" w:rsidP="006D467E">
      <w:pPr>
        <w:spacing w:after="0" w:line="240" w:lineRule="auto"/>
        <w:contextualSpacing/>
        <w:jc w:val="center"/>
        <w:rPr>
          <w:rFonts w:ascii="Times New Roman" w:hAnsi="Times New Roman" w:cs="Times New Roman"/>
          <w:b/>
          <w:sz w:val="24"/>
          <w:szCs w:val="24"/>
          <w:lang w:val="sr-Cyrl-CS"/>
        </w:rPr>
      </w:pPr>
    </w:p>
    <w:p w:rsidR="00467630" w:rsidRPr="006D467E" w:rsidRDefault="00467630" w:rsidP="006D467E">
      <w:pPr>
        <w:spacing w:after="0" w:line="240" w:lineRule="auto"/>
        <w:contextualSpacing/>
        <w:jc w:val="center"/>
        <w:rPr>
          <w:rFonts w:ascii="Times New Roman" w:hAnsi="Times New Roman" w:cs="Times New Roman"/>
          <w:b/>
          <w:sz w:val="24"/>
          <w:szCs w:val="24"/>
          <w:lang w:val="sr-Cyrl-CS"/>
        </w:rPr>
      </w:pPr>
      <w:r w:rsidRPr="006D467E">
        <w:rPr>
          <w:rFonts w:ascii="Times New Roman" w:hAnsi="Times New Roman" w:cs="Times New Roman"/>
          <w:i/>
          <w:w w:val="105"/>
          <w:sz w:val="24"/>
          <w:szCs w:val="24"/>
          <w:lang w:val="sr-Latn-CS"/>
        </w:rPr>
        <w:t>Обезбедити</w:t>
      </w:r>
      <w:r w:rsidR="005A3C3E" w:rsidRPr="006D467E">
        <w:rPr>
          <w:rFonts w:ascii="Times New Roman" w:hAnsi="Times New Roman" w:cs="Times New Roman"/>
          <w:i/>
          <w:w w:val="105"/>
          <w:sz w:val="24"/>
          <w:szCs w:val="24"/>
          <w:lang w:val="sr-Latn-CS"/>
        </w:rPr>
        <w:t xml:space="preserve"> </w:t>
      </w:r>
      <w:r w:rsidRPr="006D467E">
        <w:rPr>
          <w:rFonts w:ascii="Times New Roman" w:hAnsi="Times New Roman" w:cs="Times New Roman"/>
          <w:i/>
          <w:w w:val="105"/>
          <w:sz w:val="24"/>
          <w:szCs w:val="24"/>
          <w:lang w:val="sr-Latn-CS"/>
        </w:rPr>
        <w:t>да</w:t>
      </w:r>
      <w:r w:rsidR="005A3C3E" w:rsidRPr="006D467E">
        <w:rPr>
          <w:rFonts w:ascii="Times New Roman" w:hAnsi="Times New Roman" w:cs="Times New Roman"/>
          <w:i/>
          <w:w w:val="105"/>
          <w:sz w:val="24"/>
          <w:szCs w:val="24"/>
          <w:lang w:val="sr-Latn-CS"/>
        </w:rPr>
        <w:t xml:space="preserve"> </w:t>
      </w:r>
      <w:r w:rsidRPr="006D467E">
        <w:rPr>
          <w:rFonts w:ascii="Times New Roman" w:hAnsi="Times New Roman" w:cs="Times New Roman"/>
          <w:i/>
          <w:w w:val="105"/>
          <w:sz w:val="24"/>
          <w:szCs w:val="24"/>
          <w:lang w:val="sr-Latn-CS"/>
        </w:rPr>
        <w:t>ученику</w:t>
      </w:r>
      <w:r w:rsidR="005A3C3E" w:rsidRPr="006D467E">
        <w:rPr>
          <w:rFonts w:ascii="Times New Roman" w:hAnsi="Times New Roman" w:cs="Times New Roman"/>
          <w:i/>
          <w:w w:val="105"/>
          <w:sz w:val="24"/>
          <w:szCs w:val="24"/>
          <w:lang w:val="sr-Latn-CS"/>
        </w:rPr>
        <w:t xml:space="preserve"> </w:t>
      </w:r>
      <w:r w:rsidRPr="006D467E">
        <w:rPr>
          <w:rFonts w:ascii="Times New Roman" w:hAnsi="Times New Roman" w:cs="Times New Roman"/>
          <w:i/>
          <w:w w:val="105"/>
          <w:sz w:val="24"/>
          <w:szCs w:val="24"/>
          <w:lang w:val="sr-Latn-CS"/>
        </w:rPr>
        <w:t>буду</w:t>
      </w:r>
      <w:r w:rsidR="005A3C3E" w:rsidRPr="006D467E">
        <w:rPr>
          <w:rFonts w:ascii="Times New Roman" w:hAnsi="Times New Roman" w:cs="Times New Roman"/>
          <w:i/>
          <w:w w:val="105"/>
          <w:sz w:val="24"/>
          <w:szCs w:val="24"/>
          <w:lang w:val="sr-Latn-CS"/>
        </w:rPr>
        <w:t xml:space="preserve"> </w:t>
      </w:r>
      <w:r w:rsidRPr="006D467E">
        <w:rPr>
          <w:rFonts w:ascii="Times New Roman" w:hAnsi="Times New Roman" w:cs="Times New Roman"/>
          <w:i/>
          <w:w w:val="105"/>
          <w:sz w:val="24"/>
          <w:szCs w:val="24"/>
          <w:lang w:val="sr-Latn-CS"/>
        </w:rPr>
        <w:t>јасни</w:t>
      </w:r>
      <w:r w:rsidR="005A3C3E" w:rsidRPr="006D467E">
        <w:rPr>
          <w:rFonts w:ascii="Times New Roman" w:hAnsi="Times New Roman" w:cs="Times New Roman"/>
          <w:i/>
          <w:w w:val="105"/>
          <w:sz w:val="24"/>
          <w:szCs w:val="24"/>
          <w:lang w:val="sr-Latn-CS"/>
        </w:rPr>
        <w:t xml:space="preserve"> </w:t>
      </w:r>
      <w:r w:rsidRPr="006D467E">
        <w:rPr>
          <w:rFonts w:ascii="Times New Roman" w:hAnsi="Times New Roman" w:cs="Times New Roman"/>
          <w:i/>
          <w:w w:val="105"/>
          <w:sz w:val="24"/>
          <w:szCs w:val="24"/>
          <w:lang w:val="sr-Latn-CS"/>
        </w:rPr>
        <w:t>циљеви</w:t>
      </w:r>
      <w:r w:rsidR="005A3C3E" w:rsidRPr="006D467E">
        <w:rPr>
          <w:rFonts w:ascii="Times New Roman" w:hAnsi="Times New Roman" w:cs="Times New Roman"/>
          <w:i/>
          <w:w w:val="105"/>
          <w:sz w:val="24"/>
          <w:szCs w:val="24"/>
          <w:lang w:val="sr-Latn-CS"/>
        </w:rPr>
        <w:t xml:space="preserve"> </w:t>
      </w:r>
      <w:r w:rsidRPr="006D467E">
        <w:rPr>
          <w:rFonts w:ascii="Times New Roman" w:hAnsi="Times New Roman" w:cs="Times New Roman"/>
          <w:i/>
          <w:w w:val="105"/>
          <w:sz w:val="24"/>
          <w:szCs w:val="24"/>
          <w:lang w:val="sr-Latn-CS"/>
        </w:rPr>
        <w:t>часа/исходи</w:t>
      </w:r>
      <w:r w:rsidR="005A3C3E" w:rsidRPr="006D467E">
        <w:rPr>
          <w:rFonts w:ascii="Times New Roman" w:hAnsi="Times New Roman" w:cs="Times New Roman"/>
          <w:i/>
          <w:w w:val="105"/>
          <w:sz w:val="24"/>
          <w:szCs w:val="24"/>
          <w:lang w:val="sr-Latn-CS"/>
        </w:rPr>
        <w:t xml:space="preserve"> </w:t>
      </w:r>
      <w:r w:rsidRPr="006D467E">
        <w:rPr>
          <w:rFonts w:ascii="Times New Roman" w:hAnsi="Times New Roman" w:cs="Times New Roman"/>
          <w:i/>
          <w:w w:val="105"/>
          <w:sz w:val="24"/>
          <w:szCs w:val="24"/>
          <w:lang w:val="sr-Latn-CS"/>
        </w:rPr>
        <w:t>учења и зашто</w:t>
      </w:r>
      <w:r w:rsidR="005A3C3E" w:rsidRPr="006D467E">
        <w:rPr>
          <w:rFonts w:ascii="Times New Roman" w:hAnsi="Times New Roman" w:cs="Times New Roman"/>
          <w:i/>
          <w:w w:val="105"/>
          <w:sz w:val="24"/>
          <w:szCs w:val="24"/>
          <w:lang w:val="sr-Latn-CS"/>
        </w:rPr>
        <w:t xml:space="preserve"> </w:t>
      </w:r>
      <w:r w:rsidRPr="006D467E">
        <w:rPr>
          <w:rFonts w:ascii="Times New Roman" w:hAnsi="Times New Roman" w:cs="Times New Roman"/>
          <w:i/>
          <w:w w:val="105"/>
          <w:sz w:val="24"/>
          <w:szCs w:val="24"/>
          <w:lang w:val="sr-Latn-CS"/>
        </w:rPr>
        <w:t>то</w:t>
      </w:r>
      <w:r w:rsidR="005A3C3E" w:rsidRPr="006D467E">
        <w:rPr>
          <w:rFonts w:ascii="Times New Roman" w:hAnsi="Times New Roman" w:cs="Times New Roman"/>
          <w:i/>
          <w:w w:val="105"/>
          <w:sz w:val="24"/>
          <w:szCs w:val="24"/>
          <w:lang w:val="sr-Latn-CS"/>
        </w:rPr>
        <w:t xml:space="preserve"> </w:t>
      </w:r>
      <w:r w:rsidRPr="006D467E">
        <w:rPr>
          <w:rFonts w:ascii="Times New Roman" w:hAnsi="Times New Roman" w:cs="Times New Roman"/>
          <w:i/>
          <w:w w:val="105"/>
          <w:sz w:val="24"/>
          <w:szCs w:val="24"/>
          <w:lang w:val="sr-Latn-CS"/>
        </w:rPr>
        <w:t>што</w:t>
      </w:r>
      <w:r w:rsidR="005A3C3E" w:rsidRPr="006D467E">
        <w:rPr>
          <w:rFonts w:ascii="Times New Roman" w:hAnsi="Times New Roman" w:cs="Times New Roman"/>
          <w:i/>
          <w:w w:val="105"/>
          <w:sz w:val="24"/>
          <w:szCs w:val="24"/>
          <w:lang w:val="sr-Latn-CS"/>
        </w:rPr>
        <w:t xml:space="preserve"> </w:t>
      </w:r>
      <w:r w:rsidRPr="006D467E">
        <w:rPr>
          <w:rFonts w:ascii="Times New Roman" w:hAnsi="Times New Roman" w:cs="Times New Roman"/>
          <w:i/>
          <w:w w:val="105"/>
          <w:sz w:val="24"/>
          <w:szCs w:val="24"/>
          <w:lang w:val="sr-Latn-CS"/>
        </w:rPr>
        <w:t>је</w:t>
      </w:r>
      <w:r w:rsidR="005A3C3E" w:rsidRPr="006D467E">
        <w:rPr>
          <w:rFonts w:ascii="Times New Roman" w:hAnsi="Times New Roman" w:cs="Times New Roman"/>
          <w:i/>
          <w:w w:val="105"/>
          <w:sz w:val="24"/>
          <w:szCs w:val="24"/>
          <w:lang w:val="sr-Latn-CS"/>
        </w:rPr>
        <w:t xml:space="preserve"> </w:t>
      </w:r>
      <w:r w:rsidRPr="006D467E">
        <w:rPr>
          <w:rFonts w:ascii="Times New Roman" w:hAnsi="Times New Roman" w:cs="Times New Roman"/>
          <w:i/>
          <w:w w:val="105"/>
          <w:sz w:val="24"/>
          <w:szCs w:val="24"/>
          <w:lang w:val="sr-Latn-CS"/>
        </w:rPr>
        <w:t>планирано</w:t>
      </w:r>
      <w:r w:rsidR="005A3C3E" w:rsidRPr="006D467E">
        <w:rPr>
          <w:rFonts w:ascii="Times New Roman" w:hAnsi="Times New Roman" w:cs="Times New Roman"/>
          <w:i/>
          <w:w w:val="105"/>
          <w:sz w:val="24"/>
          <w:szCs w:val="24"/>
          <w:lang w:val="sr-Latn-CS"/>
        </w:rPr>
        <w:t xml:space="preserve"> </w:t>
      </w:r>
      <w:r w:rsidRPr="006D467E">
        <w:rPr>
          <w:rFonts w:ascii="Times New Roman" w:hAnsi="Times New Roman" w:cs="Times New Roman"/>
          <w:i/>
          <w:w w:val="105"/>
          <w:sz w:val="24"/>
          <w:szCs w:val="24"/>
          <w:lang w:val="sr-Latn-CS"/>
        </w:rPr>
        <w:t>треба</w:t>
      </w:r>
      <w:r w:rsidR="005A3C3E" w:rsidRPr="006D467E">
        <w:rPr>
          <w:rFonts w:ascii="Times New Roman" w:hAnsi="Times New Roman" w:cs="Times New Roman"/>
          <w:i/>
          <w:w w:val="105"/>
          <w:sz w:val="24"/>
          <w:szCs w:val="24"/>
          <w:lang w:val="sr-Latn-CS"/>
        </w:rPr>
        <w:t xml:space="preserve"> </w:t>
      </w:r>
      <w:r w:rsidRPr="006D467E">
        <w:rPr>
          <w:rFonts w:ascii="Times New Roman" w:hAnsi="Times New Roman" w:cs="Times New Roman"/>
          <w:i/>
          <w:w w:val="105"/>
          <w:sz w:val="24"/>
          <w:szCs w:val="24"/>
          <w:lang w:val="sr-Latn-CS"/>
        </w:rPr>
        <w:t>да</w:t>
      </w:r>
      <w:r w:rsidR="005A3C3E" w:rsidRPr="006D467E">
        <w:rPr>
          <w:rFonts w:ascii="Times New Roman" w:hAnsi="Times New Roman" w:cs="Times New Roman"/>
          <w:i/>
          <w:w w:val="105"/>
          <w:sz w:val="24"/>
          <w:szCs w:val="24"/>
          <w:lang w:val="sr-Latn-CS"/>
        </w:rPr>
        <w:t xml:space="preserve"> </w:t>
      </w:r>
      <w:r w:rsidRPr="006D467E">
        <w:rPr>
          <w:rFonts w:ascii="Times New Roman" w:hAnsi="Times New Roman" w:cs="Times New Roman"/>
          <w:i/>
          <w:w w:val="105"/>
          <w:sz w:val="24"/>
          <w:szCs w:val="24"/>
          <w:lang w:val="sr-Latn-CS"/>
        </w:rPr>
        <w:t>научи</w:t>
      </w:r>
    </w:p>
    <w:p w:rsidR="00467630" w:rsidRPr="006D467E" w:rsidRDefault="00467630" w:rsidP="00467630">
      <w:pPr>
        <w:spacing w:after="0" w:line="240" w:lineRule="auto"/>
        <w:contextualSpacing/>
        <w:jc w:val="both"/>
        <w:rPr>
          <w:rFonts w:ascii="Times New Roman" w:hAnsi="Times New Roman" w:cs="Times New Roman"/>
          <w:i/>
          <w:sz w:val="24"/>
          <w:szCs w:val="24"/>
          <w:lang w:val="sr-Cyrl-CS"/>
        </w:rPr>
      </w:pPr>
    </w:p>
    <w:tbl>
      <w:tblPr>
        <w:tblW w:w="1071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36"/>
        <w:gridCol w:w="2304"/>
        <w:gridCol w:w="4370"/>
      </w:tblGrid>
      <w:tr w:rsidR="00467630" w:rsidRPr="006D467E" w:rsidTr="00467630">
        <w:trPr>
          <w:trHeight w:val="599"/>
        </w:trPr>
        <w:tc>
          <w:tcPr>
            <w:tcW w:w="4036" w:type="dxa"/>
            <w:vAlign w:val="center"/>
          </w:tcPr>
          <w:p w:rsidR="00467630" w:rsidRPr="006D467E" w:rsidRDefault="00467630" w:rsidP="00467630">
            <w:pPr>
              <w:spacing w:after="0" w:line="240" w:lineRule="auto"/>
              <w:contextualSpacing/>
              <w:jc w:val="both"/>
              <w:rPr>
                <w:rFonts w:ascii="Times New Roman" w:hAnsi="Times New Roman" w:cs="Times New Roman"/>
                <w:b/>
                <w:sz w:val="24"/>
                <w:szCs w:val="24"/>
                <w:lang w:val="sr-Cyrl-CS"/>
              </w:rPr>
            </w:pPr>
            <w:r w:rsidRPr="006D467E">
              <w:rPr>
                <w:rFonts w:ascii="Times New Roman" w:hAnsi="Times New Roman" w:cs="Times New Roman"/>
                <w:b/>
                <w:sz w:val="24"/>
                <w:szCs w:val="24"/>
                <w:lang w:val="sr-Cyrl-CS"/>
              </w:rPr>
              <w:t>ПЛАНИРАНЕ АКТИВНОСТИ</w:t>
            </w:r>
          </w:p>
        </w:tc>
        <w:tc>
          <w:tcPr>
            <w:tcW w:w="2304" w:type="dxa"/>
            <w:vAlign w:val="center"/>
          </w:tcPr>
          <w:p w:rsidR="00467630" w:rsidRPr="006D467E" w:rsidRDefault="00467630" w:rsidP="00467630">
            <w:pPr>
              <w:spacing w:after="0" w:line="240" w:lineRule="auto"/>
              <w:contextualSpacing/>
              <w:jc w:val="both"/>
              <w:rPr>
                <w:rFonts w:ascii="Times New Roman" w:hAnsi="Times New Roman" w:cs="Times New Roman"/>
                <w:b/>
                <w:sz w:val="24"/>
                <w:szCs w:val="24"/>
                <w:lang w:val="sr-Cyrl-CS"/>
              </w:rPr>
            </w:pPr>
            <w:r w:rsidRPr="006D467E">
              <w:rPr>
                <w:rFonts w:ascii="Times New Roman" w:hAnsi="Times New Roman" w:cs="Times New Roman"/>
                <w:b/>
                <w:sz w:val="24"/>
                <w:szCs w:val="24"/>
                <w:lang w:val="sr-Cyrl-CS"/>
              </w:rPr>
              <w:t>ВРЕМЕ РЕАЛИЗАЦИЈЕ</w:t>
            </w:r>
          </w:p>
        </w:tc>
        <w:tc>
          <w:tcPr>
            <w:tcW w:w="4370" w:type="dxa"/>
            <w:vAlign w:val="center"/>
          </w:tcPr>
          <w:p w:rsidR="00467630" w:rsidRPr="006D467E" w:rsidRDefault="00467630" w:rsidP="00467630">
            <w:pPr>
              <w:spacing w:after="0" w:line="240" w:lineRule="auto"/>
              <w:contextualSpacing/>
              <w:jc w:val="both"/>
              <w:rPr>
                <w:rFonts w:ascii="Times New Roman" w:hAnsi="Times New Roman" w:cs="Times New Roman"/>
                <w:b/>
                <w:sz w:val="24"/>
                <w:szCs w:val="24"/>
                <w:lang w:val="sr-Cyrl-CS"/>
              </w:rPr>
            </w:pPr>
            <w:r w:rsidRPr="006D467E">
              <w:rPr>
                <w:rFonts w:ascii="Times New Roman" w:hAnsi="Times New Roman" w:cs="Times New Roman"/>
                <w:b/>
                <w:sz w:val="24"/>
                <w:szCs w:val="24"/>
                <w:lang w:val="sr-Cyrl-CS"/>
              </w:rPr>
              <w:t>НОСИОЦИ АКТИВНОСТИ</w:t>
            </w:r>
          </w:p>
        </w:tc>
      </w:tr>
      <w:tr w:rsidR="00467630" w:rsidRPr="006D467E" w:rsidTr="00467630">
        <w:tc>
          <w:tcPr>
            <w:tcW w:w="4036" w:type="dxa"/>
            <w:vAlign w:val="center"/>
          </w:tcPr>
          <w:p w:rsidR="00467630" w:rsidRPr="006D467E" w:rsidRDefault="00467630" w:rsidP="00C97C69">
            <w:pPr>
              <w:spacing w:after="0" w:line="240" w:lineRule="auto"/>
              <w:contextualSpacing/>
              <w:rPr>
                <w:rFonts w:ascii="Times New Roman" w:hAnsi="Times New Roman" w:cs="Times New Roman"/>
                <w:sz w:val="24"/>
                <w:szCs w:val="24"/>
                <w:lang w:val="sr-Cyrl-CS"/>
              </w:rPr>
            </w:pPr>
            <w:r w:rsidRPr="006D467E">
              <w:rPr>
                <w:rFonts w:ascii="Times New Roman" w:hAnsi="Times New Roman" w:cs="Times New Roman"/>
                <w:w w:val="105"/>
                <w:sz w:val="24"/>
                <w:szCs w:val="24"/>
              </w:rPr>
              <w:t xml:space="preserve">1.Упознати </w:t>
            </w:r>
            <w:r w:rsidRPr="006D467E">
              <w:rPr>
                <w:rFonts w:ascii="Times New Roman" w:hAnsi="Times New Roman" w:cs="Times New Roman"/>
                <w:w w:val="105"/>
                <w:sz w:val="24"/>
                <w:szCs w:val="24"/>
                <w:lang w:val="sr-Latn-CS"/>
              </w:rPr>
              <w:t>ученике</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са</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 xml:space="preserve">циљевима/  </w:t>
            </w:r>
            <w:r w:rsidRPr="006D467E">
              <w:rPr>
                <w:rFonts w:ascii="Times New Roman" w:hAnsi="Times New Roman" w:cs="Times New Roman"/>
                <w:w w:val="105"/>
                <w:sz w:val="24"/>
                <w:szCs w:val="24"/>
              </w:rPr>
              <w:t>и</w:t>
            </w:r>
            <w:r w:rsidRPr="006D467E">
              <w:rPr>
                <w:rFonts w:ascii="Times New Roman" w:hAnsi="Times New Roman" w:cs="Times New Roman"/>
                <w:w w:val="105"/>
                <w:sz w:val="24"/>
                <w:szCs w:val="24"/>
                <w:lang w:val="sr-Latn-CS"/>
              </w:rPr>
              <w:t>сходима</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предмета и корелацијом</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са</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другим</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предметима</w:t>
            </w:r>
          </w:p>
        </w:tc>
        <w:tc>
          <w:tcPr>
            <w:tcW w:w="2304" w:type="dxa"/>
            <w:vAlign w:val="center"/>
          </w:tcPr>
          <w:p w:rsidR="00467630" w:rsidRPr="006D467E" w:rsidRDefault="00467630" w:rsidP="00C97C69">
            <w:pPr>
              <w:spacing w:after="0" w:line="240" w:lineRule="auto"/>
              <w:contextualSpacing/>
              <w:rPr>
                <w:rFonts w:ascii="Times New Roman" w:hAnsi="Times New Roman" w:cs="Times New Roman"/>
                <w:sz w:val="24"/>
                <w:szCs w:val="24"/>
                <w:lang w:val="sr-Cyrl-CS"/>
              </w:rPr>
            </w:pPr>
            <w:r w:rsidRPr="006D467E">
              <w:rPr>
                <w:rFonts w:ascii="Times New Roman" w:hAnsi="Times New Roman" w:cs="Times New Roman"/>
                <w:sz w:val="24"/>
                <w:szCs w:val="24"/>
                <w:lang w:val="sr-Cyrl-CS"/>
              </w:rPr>
              <w:t>Септембар 2023</w:t>
            </w:r>
            <w:r w:rsidR="00091052" w:rsidRPr="006D467E">
              <w:rPr>
                <w:rFonts w:ascii="Times New Roman" w:hAnsi="Times New Roman" w:cs="Times New Roman"/>
                <w:sz w:val="24"/>
                <w:szCs w:val="24"/>
                <w:lang w:val="sr-Cyrl-CS"/>
              </w:rPr>
              <w:t>.</w:t>
            </w:r>
          </w:p>
          <w:p w:rsidR="00467630" w:rsidRPr="006D467E" w:rsidRDefault="00467630" w:rsidP="00C97C69">
            <w:pPr>
              <w:spacing w:after="0" w:line="240" w:lineRule="auto"/>
              <w:contextualSpacing/>
              <w:rPr>
                <w:rFonts w:ascii="Times New Roman" w:hAnsi="Times New Roman" w:cs="Times New Roman"/>
                <w:sz w:val="24"/>
                <w:szCs w:val="24"/>
                <w:lang w:val="sr-Cyrl-CS"/>
              </w:rPr>
            </w:pPr>
            <w:r w:rsidRPr="006D467E">
              <w:rPr>
                <w:rFonts w:ascii="Times New Roman" w:hAnsi="Times New Roman" w:cs="Times New Roman"/>
                <w:sz w:val="24"/>
                <w:szCs w:val="24"/>
                <w:lang w:val="sr-Cyrl-CS"/>
              </w:rPr>
              <w:t>и  почетком сваке наредне школске године</w:t>
            </w:r>
          </w:p>
        </w:tc>
        <w:tc>
          <w:tcPr>
            <w:tcW w:w="4370" w:type="dxa"/>
            <w:vAlign w:val="center"/>
          </w:tcPr>
          <w:p w:rsidR="00467630" w:rsidRPr="006D467E" w:rsidRDefault="00467630" w:rsidP="00467630">
            <w:pPr>
              <w:spacing w:after="0" w:line="240" w:lineRule="auto"/>
              <w:contextualSpacing/>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Предметни наставници</w:t>
            </w:r>
          </w:p>
        </w:tc>
      </w:tr>
      <w:tr w:rsidR="00467630" w:rsidRPr="006D467E" w:rsidTr="00467630">
        <w:tc>
          <w:tcPr>
            <w:tcW w:w="4036" w:type="dxa"/>
            <w:vAlign w:val="center"/>
          </w:tcPr>
          <w:p w:rsidR="00467630" w:rsidRPr="006D467E" w:rsidRDefault="00467630" w:rsidP="00C97C69">
            <w:pPr>
              <w:spacing w:after="0" w:line="240" w:lineRule="auto"/>
              <w:contextualSpacing/>
              <w:rPr>
                <w:rFonts w:ascii="Times New Roman" w:hAnsi="Times New Roman" w:cs="Times New Roman"/>
                <w:sz w:val="24"/>
                <w:szCs w:val="24"/>
                <w:lang w:val="sr-Cyrl-CS"/>
              </w:rPr>
            </w:pPr>
            <w:r w:rsidRPr="006D467E">
              <w:rPr>
                <w:rFonts w:ascii="Times New Roman" w:hAnsi="Times New Roman" w:cs="Times New Roman"/>
                <w:w w:val="105"/>
                <w:sz w:val="24"/>
                <w:szCs w:val="24"/>
              </w:rPr>
              <w:t>2.Упознавање ученика</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са</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lastRenderedPageBreak/>
              <w:t>циљевима</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часа/исходима у уводном</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делу</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 xml:space="preserve">часа и </w:t>
            </w:r>
            <w:r w:rsidRPr="006D467E">
              <w:rPr>
                <w:rFonts w:ascii="Times New Roman" w:hAnsi="Times New Roman" w:cs="Times New Roman"/>
                <w:w w:val="105"/>
                <w:sz w:val="24"/>
                <w:szCs w:val="24"/>
              </w:rPr>
              <w:t>истицање</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rPr>
              <w:t>истих</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током</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часа</w:t>
            </w:r>
          </w:p>
        </w:tc>
        <w:tc>
          <w:tcPr>
            <w:tcW w:w="2304" w:type="dxa"/>
            <w:vAlign w:val="center"/>
          </w:tcPr>
          <w:p w:rsidR="00467630" w:rsidRPr="006D467E" w:rsidRDefault="00091052" w:rsidP="00C97C69">
            <w:pPr>
              <w:spacing w:after="0" w:line="240" w:lineRule="auto"/>
              <w:contextualSpacing/>
              <w:rPr>
                <w:rFonts w:ascii="Times New Roman" w:hAnsi="Times New Roman" w:cs="Times New Roman"/>
                <w:sz w:val="24"/>
                <w:szCs w:val="24"/>
                <w:lang w:val="sr-Cyrl-CS"/>
              </w:rPr>
            </w:pPr>
            <w:r w:rsidRPr="006D467E">
              <w:rPr>
                <w:rFonts w:ascii="Times New Roman" w:hAnsi="Times New Roman" w:cs="Times New Roman"/>
                <w:sz w:val="24"/>
                <w:szCs w:val="24"/>
                <w:lang w:val="sr-Cyrl-CS"/>
              </w:rPr>
              <w:lastRenderedPageBreak/>
              <w:t xml:space="preserve">Током </w:t>
            </w:r>
            <w:r w:rsidR="00467630" w:rsidRPr="006D467E">
              <w:rPr>
                <w:rFonts w:ascii="Times New Roman" w:hAnsi="Times New Roman" w:cs="Times New Roman"/>
                <w:sz w:val="24"/>
                <w:szCs w:val="24"/>
                <w:lang w:val="sr-Cyrl-CS"/>
              </w:rPr>
              <w:t xml:space="preserve">године, </w:t>
            </w:r>
            <w:r w:rsidR="00467630" w:rsidRPr="006D467E">
              <w:rPr>
                <w:rFonts w:ascii="Times New Roman" w:hAnsi="Times New Roman" w:cs="Times New Roman"/>
                <w:sz w:val="24"/>
                <w:szCs w:val="24"/>
                <w:lang w:val="sr-Cyrl-CS"/>
              </w:rPr>
              <w:lastRenderedPageBreak/>
              <w:t>континуирано</w:t>
            </w:r>
          </w:p>
        </w:tc>
        <w:tc>
          <w:tcPr>
            <w:tcW w:w="4370" w:type="dxa"/>
            <w:vAlign w:val="center"/>
          </w:tcPr>
          <w:p w:rsidR="00467630" w:rsidRPr="006D467E" w:rsidRDefault="00467630" w:rsidP="00467630">
            <w:pPr>
              <w:spacing w:after="0" w:line="240" w:lineRule="auto"/>
              <w:contextualSpacing/>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lastRenderedPageBreak/>
              <w:t>Предметни наставници</w:t>
            </w:r>
          </w:p>
        </w:tc>
      </w:tr>
      <w:tr w:rsidR="00467630" w:rsidRPr="006D467E" w:rsidTr="00467630">
        <w:tc>
          <w:tcPr>
            <w:tcW w:w="4036" w:type="dxa"/>
            <w:vAlign w:val="center"/>
          </w:tcPr>
          <w:p w:rsidR="00467630" w:rsidRPr="006D467E" w:rsidRDefault="00467630" w:rsidP="00C97C69">
            <w:pPr>
              <w:spacing w:after="0" w:line="240" w:lineRule="auto"/>
              <w:contextualSpacing/>
              <w:rPr>
                <w:rFonts w:ascii="Times New Roman" w:hAnsi="Times New Roman" w:cs="Times New Roman"/>
                <w:sz w:val="24"/>
                <w:szCs w:val="24"/>
                <w:lang w:val="sr-Cyrl-CS"/>
              </w:rPr>
            </w:pPr>
            <w:r w:rsidRPr="006D467E">
              <w:rPr>
                <w:rFonts w:ascii="Times New Roman" w:hAnsi="Times New Roman" w:cs="Times New Roman"/>
                <w:sz w:val="24"/>
                <w:szCs w:val="24"/>
              </w:rPr>
              <w:lastRenderedPageBreak/>
              <w:t>3.</w:t>
            </w:r>
            <w:r w:rsidRPr="006D467E">
              <w:rPr>
                <w:rFonts w:ascii="Times New Roman" w:hAnsi="Times New Roman" w:cs="Times New Roman"/>
                <w:sz w:val="24"/>
                <w:szCs w:val="24"/>
                <w:lang w:val="sr-Cyrl-CS"/>
              </w:rPr>
              <w:t>Усмеравати интеракцију међу ученицима</w:t>
            </w:r>
          </w:p>
        </w:tc>
        <w:tc>
          <w:tcPr>
            <w:tcW w:w="2304" w:type="dxa"/>
            <w:vAlign w:val="center"/>
          </w:tcPr>
          <w:p w:rsidR="00467630" w:rsidRPr="006D467E" w:rsidRDefault="00467630" w:rsidP="00C97C69">
            <w:pPr>
              <w:spacing w:after="0" w:line="240" w:lineRule="auto"/>
              <w:contextualSpacing/>
              <w:rPr>
                <w:rFonts w:ascii="Times New Roman" w:hAnsi="Times New Roman" w:cs="Times New Roman"/>
                <w:sz w:val="24"/>
                <w:szCs w:val="24"/>
                <w:lang w:val="sr-Cyrl-CS"/>
              </w:rPr>
            </w:pPr>
            <w:r w:rsidRPr="006D467E">
              <w:rPr>
                <w:rFonts w:ascii="Times New Roman" w:hAnsi="Times New Roman" w:cs="Times New Roman"/>
                <w:sz w:val="24"/>
                <w:szCs w:val="24"/>
                <w:lang w:val="sr-Cyrl-CS"/>
              </w:rPr>
              <w:t>Септембар</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w:t>
            </w:r>
            <w:r w:rsidR="00335B31" w:rsidRPr="006D467E">
              <w:rPr>
                <w:rFonts w:ascii="Times New Roman" w:hAnsi="Times New Roman" w:cs="Times New Roman"/>
                <w:sz w:val="24"/>
                <w:szCs w:val="24"/>
                <w:lang w:val="sr-Cyrl-CS"/>
              </w:rPr>
              <w:t xml:space="preserve"> </w:t>
            </w:r>
            <w:r w:rsidRPr="006D467E">
              <w:rPr>
                <w:rFonts w:ascii="Times New Roman" w:hAnsi="Times New Roman" w:cs="Times New Roman"/>
                <w:sz w:val="24"/>
                <w:szCs w:val="24"/>
                <w:lang w:val="sr-Cyrl-CS"/>
              </w:rPr>
              <w:t>Јун сваке школске године</w:t>
            </w:r>
          </w:p>
        </w:tc>
        <w:tc>
          <w:tcPr>
            <w:tcW w:w="4370" w:type="dxa"/>
            <w:vAlign w:val="center"/>
          </w:tcPr>
          <w:p w:rsidR="00467630" w:rsidRPr="006D467E" w:rsidRDefault="00467630" w:rsidP="00467630">
            <w:pPr>
              <w:spacing w:after="0" w:line="240" w:lineRule="auto"/>
              <w:contextualSpacing/>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Предметни наставници</w:t>
            </w:r>
          </w:p>
        </w:tc>
      </w:tr>
    </w:tbl>
    <w:p w:rsidR="00467630" w:rsidRPr="006D467E" w:rsidRDefault="00467630" w:rsidP="00467630">
      <w:pPr>
        <w:tabs>
          <w:tab w:val="left" w:pos="2835"/>
        </w:tabs>
        <w:spacing w:after="0" w:line="240" w:lineRule="auto"/>
        <w:contextualSpacing/>
        <w:rPr>
          <w:rFonts w:ascii="Times New Roman" w:hAnsi="Times New Roman" w:cs="Times New Roman"/>
          <w:sz w:val="24"/>
          <w:szCs w:val="24"/>
        </w:rPr>
      </w:pPr>
    </w:p>
    <w:p w:rsidR="00467630" w:rsidRPr="006D467E" w:rsidRDefault="00467630" w:rsidP="00091052">
      <w:pPr>
        <w:tabs>
          <w:tab w:val="left" w:pos="2835"/>
        </w:tabs>
        <w:spacing w:after="0" w:line="240" w:lineRule="auto"/>
        <w:contextualSpacing/>
        <w:jc w:val="both"/>
        <w:rPr>
          <w:rFonts w:ascii="Times New Roman" w:hAnsi="Times New Roman" w:cs="Times New Roman"/>
          <w:sz w:val="24"/>
          <w:szCs w:val="24"/>
        </w:rPr>
      </w:pPr>
      <w:r w:rsidRPr="006D467E">
        <w:rPr>
          <w:rFonts w:ascii="Times New Roman" w:hAnsi="Times New Roman" w:cs="Times New Roman"/>
          <w:sz w:val="24"/>
          <w:szCs w:val="24"/>
        </w:rPr>
        <w:t>1. Предметни наставници су ученике упознали са циљевима и исходима предмета као и корелацијом и везом са другим предметима.</w:t>
      </w:r>
    </w:p>
    <w:p w:rsidR="00467630" w:rsidRPr="006D467E" w:rsidRDefault="00467630" w:rsidP="00091052">
      <w:pPr>
        <w:tabs>
          <w:tab w:val="left" w:pos="2835"/>
        </w:tabs>
        <w:spacing w:after="0" w:line="240" w:lineRule="auto"/>
        <w:contextualSpacing/>
        <w:jc w:val="both"/>
        <w:rPr>
          <w:rFonts w:ascii="Times New Roman" w:hAnsi="Times New Roman" w:cs="Times New Roman"/>
          <w:sz w:val="24"/>
          <w:szCs w:val="24"/>
        </w:rPr>
      </w:pPr>
      <w:r w:rsidRPr="006D467E">
        <w:rPr>
          <w:rFonts w:ascii="Times New Roman" w:hAnsi="Times New Roman" w:cs="Times New Roman"/>
          <w:sz w:val="24"/>
          <w:szCs w:val="24"/>
        </w:rPr>
        <w:t>2.Наставници практикују да на почетку часа упознају ученике са циљем часа како би ученицима било јасније шта ће конкретно научити на часу и где могу применити научено у свакодневном животу и раду.</w:t>
      </w:r>
    </w:p>
    <w:p w:rsidR="00467630" w:rsidRPr="006D467E" w:rsidRDefault="00467630" w:rsidP="00091052">
      <w:pPr>
        <w:tabs>
          <w:tab w:val="left" w:pos="2835"/>
        </w:tabs>
        <w:spacing w:after="0" w:line="240" w:lineRule="auto"/>
        <w:contextualSpacing/>
        <w:jc w:val="both"/>
        <w:rPr>
          <w:rFonts w:ascii="Times New Roman" w:hAnsi="Times New Roman" w:cs="Times New Roman"/>
          <w:sz w:val="24"/>
          <w:szCs w:val="24"/>
        </w:rPr>
      </w:pPr>
      <w:r w:rsidRPr="006D467E">
        <w:rPr>
          <w:rFonts w:ascii="Times New Roman" w:hAnsi="Times New Roman" w:cs="Times New Roman"/>
          <w:sz w:val="24"/>
          <w:szCs w:val="24"/>
        </w:rPr>
        <w:t>3. У наставном процесу се практикује усмеравање интеракције међу ученицима како би се обезбедила добра мотивација, вршњачко учење и добри социјални односи.</w:t>
      </w:r>
    </w:p>
    <w:p w:rsidR="00467630" w:rsidRPr="006D467E" w:rsidRDefault="00467630" w:rsidP="00091052">
      <w:pPr>
        <w:tabs>
          <w:tab w:val="left" w:pos="2835"/>
        </w:tabs>
        <w:spacing w:after="0" w:line="240" w:lineRule="auto"/>
        <w:contextualSpacing/>
        <w:rPr>
          <w:rFonts w:ascii="Times New Roman" w:hAnsi="Times New Roman" w:cs="Times New Roman"/>
          <w:b/>
          <w:sz w:val="24"/>
          <w:szCs w:val="24"/>
          <w:lang w:val="sr-Cyrl-CS"/>
        </w:rPr>
      </w:pPr>
    </w:p>
    <w:p w:rsidR="00467630" w:rsidRPr="006D467E" w:rsidRDefault="00467630" w:rsidP="00467630">
      <w:pPr>
        <w:tabs>
          <w:tab w:val="left" w:pos="2835"/>
        </w:tabs>
        <w:spacing w:after="0" w:line="240" w:lineRule="auto"/>
        <w:contextualSpacing/>
        <w:jc w:val="center"/>
        <w:rPr>
          <w:rFonts w:ascii="Times New Roman" w:hAnsi="Times New Roman" w:cs="Times New Roman"/>
          <w:b/>
          <w:sz w:val="24"/>
          <w:szCs w:val="24"/>
          <w:lang w:val="sr-Cyrl-CS"/>
        </w:rPr>
      </w:pPr>
      <w:r w:rsidRPr="006D467E">
        <w:rPr>
          <w:rFonts w:ascii="Times New Roman" w:hAnsi="Times New Roman" w:cs="Times New Roman"/>
          <w:b/>
          <w:sz w:val="24"/>
          <w:szCs w:val="24"/>
          <w:lang w:val="sr-Cyrl-CS"/>
        </w:rPr>
        <w:t>ЗАДАТАК бр.2</w:t>
      </w:r>
    </w:p>
    <w:p w:rsidR="00467630" w:rsidRPr="006D467E" w:rsidRDefault="00467630" w:rsidP="00467630">
      <w:pPr>
        <w:tabs>
          <w:tab w:val="left" w:pos="2835"/>
        </w:tabs>
        <w:spacing w:after="0" w:line="240" w:lineRule="auto"/>
        <w:contextualSpacing/>
        <w:jc w:val="center"/>
        <w:rPr>
          <w:rFonts w:ascii="Times New Roman" w:hAnsi="Times New Roman" w:cs="Times New Roman"/>
          <w:b/>
          <w:sz w:val="24"/>
          <w:szCs w:val="24"/>
          <w:lang w:val="sr-Cyrl-CS"/>
        </w:rPr>
      </w:pPr>
    </w:p>
    <w:p w:rsidR="00467630" w:rsidRPr="006D467E" w:rsidRDefault="00467630" w:rsidP="00467630">
      <w:pPr>
        <w:spacing w:after="0" w:line="240" w:lineRule="auto"/>
        <w:contextualSpacing/>
        <w:jc w:val="both"/>
        <w:rPr>
          <w:rFonts w:ascii="Times New Roman" w:hAnsi="Times New Roman" w:cs="Times New Roman"/>
          <w:i/>
          <w:w w:val="105"/>
          <w:sz w:val="24"/>
          <w:szCs w:val="24"/>
          <w:lang w:val="sr-Cyrl-CS"/>
        </w:rPr>
      </w:pPr>
      <w:r w:rsidRPr="006D467E">
        <w:rPr>
          <w:rFonts w:ascii="Times New Roman" w:hAnsi="Times New Roman" w:cs="Times New Roman"/>
          <w:i/>
          <w:w w:val="105"/>
          <w:sz w:val="24"/>
          <w:szCs w:val="24"/>
          <w:lang w:val="sr-Latn-CS"/>
        </w:rPr>
        <w:t>Поступно</w:t>
      </w:r>
      <w:r w:rsidR="005A3C3E" w:rsidRPr="006D467E">
        <w:rPr>
          <w:rFonts w:ascii="Times New Roman" w:hAnsi="Times New Roman" w:cs="Times New Roman"/>
          <w:i/>
          <w:w w:val="105"/>
          <w:sz w:val="24"/>
          <w:szCs w:val="24"/>
          <w:lang w:val="sr-Latn-CS"/>
        </w:rPr>
        <w:t xml:space="preserve"> </w:t>
      </w:r>
      <w:r w:rsidRPr="006D467E">
        <w:rPr>
          <w:rFonts w:ascii="Times New Roman" w:hAnsi="Times New Roman" w:cs="Times New Roman"/>
          <w:i/>
          <w:w w:val="105"/>
          <w:sz w:val="24"/>
          <w:szCs w:val="24"/>
          <w:lang w:val="sr-Latn-CS"/>
        </w:rPr>
        <w:t>постављањ</w:t>
      </w:r>
      <w:r w:rsidRPr="006D467E">
        <w:rPr>
          <w:rFonts w:ascii="Times New Roman" w:hAnsi="Times New Roman" w:cs="Times New Roman"/>
          <w:i/>
          <w:w w:val="105"/>
          <w:sz w:val="24"/>
          <w:szCs w:val="24"/>
          <w:lang w:val="sr-Cyrl-CS"/>
        </w:rPr>
        <w:t xml:space="preserve">е </w:t>
      </w:r>
      <w:r w:rsidRPr="006D467E">
        <w:rPr>
          <w:rFonts w:ascii="Times New Roman" w:hAnsi="Times New Roman" w:cs="Times New Roman"/>
          <w:i/>
          <w:sz w:val="24"/>
          <w:szCs w:val="24"/>
          <w:lang w:val="sr-Latn-CS"/>
        </w:rPr>
        <w:t>питања/задатака/за</w:t>
      </w:r>
      <w:r w:rsidRPr="006D467E">
        <w:rPr>
          <w:rFonts w:ascii="Times New Roman" w:hAnsi="Times New Roman" w:cs="Times New Roman"/>
          <w:i/>
          <w:w w:val="105"/>
          <w:sz w:val="24"/>
          <w:szCs w:val="24"/>
          <w:lang w:val="sr-Latn-CS"/>
        </w:rPr>
        <w:t>хтева</w:t>
      </w:r>
      <w:r w:rsidR="005A3C3E" w:rsidRPr="006D467E">
        <w:rPr>
          <w:rFonts w:ascii="Times New Roman" w:hAnsi="Times New Roman" w:cs="Times New Roman"/>
          <w:i/>
          <w:w w:val="105"/>
          <w:sz w:val="24"/>
          <w:szCs w:val="24"/>
          <w:lang w:val="sr-Latn-CS"/>
        </w:rPr>
        <w:t xml:space="preserve"> </w:t>
      </w:r>
      <w:r w:rsidRPr="006D467E">
        <w:rPr>
          <w:rFonts w:ascii="Times New Roman" w:hAnsi="Times New Roman" w:cs="Times New Roman"/>
          <w:i/>
          <w:w w:val="105"/>
          <w:sz w:val="24"/>
          <w:szCs w:val="24"/>
          <w:lang w:val="sr-Latn-CS"/>
        </w:rPr>
        <w:t>различитог</w:t>
      </w:r>
      <w:r w:rsidR="005A3C3E" w:rsidRPr="006D467E">
        <w:rPr>
          <w:rFonts w:ascii="Times New Roman" w:hAnsi="Times New Roman" w:cs="Times New Roman"/>
          <w:i/>
          <w:w w:val="105"/>
          <w:sz w:val="24"/>
          <w:szCs w:val="24"/>
          <w:lang w:val="sr-Latn-CS"/>
        </w:rPr>
        <w:t xml:space="preserve"> </w:t>
      </w:r>
      <w:r w:rsidRPr="006D467E">
        <w:rPr>
          <w:rFonts w:ascii="Times New Roman" w:hAnsi="Times New Roman" w:cs="Times New Roman"/>
          <w:i/>
          <w:w w:val="105"/>
          <w:sz w:val="24"/>
          <w:szCs w:val="24"/>
          <w:lang w:val="sr-Latn-CS"/>
        </w:rPr>
        <w:t>нивоа</w:t>
      </w:r>
      <w:r w:rsidR="005A3C3E" w:rsidRPr="006D467E">
        <w:rPr>
          <w:rFonts w:ascii="Times New Roman" w:hAnsi="Times New Roman" w:cs="Times New Roman"/>
          <w:i/>
          <w:w w:val="105"/>
          <w:sz w:val="24"/>
          <w:szCs w:val="24"/>
          <w:lang w:val="sr-Latn-CS"/>
        </w:rPr>
        <w:t xml:space="preserve"> </w:t>
      </w:r>
      <w:r w:rsidRPr="006D467E">
        <w:rPr>
          <w:rFonts w:ascii="Times New Roman" w:hAnsi="Times New Roman" w:cs="Times New Roman"/>
          <w:i/>
          <w:w w:val="105"/>
          <w:sz w:val="24"/>
          <w:szCs w:val="24"/>
          <w:lang w:val="sr-Latn-CS"/>
        </w:rPr>
        <w:t>сложености</w:t>
      </w:r>
    </w:p>
    <w:p w:rsidR="00467630" w:rsidRPr="006D467E" w:rsidRDefault="00467630" w:rsidP="00467630">
      <w:pPr>
        <w:spacing w:after="0" w:line="240" w:lineRule="auto"/>
        <w:contextualSpacing/>
        <w:jc w:val="both"/>
        <w:rPr>
          <w:rFonts w:ascii="Times New Roman" w:hAnsi="Times New Roman" w:cs="Times New Roman"/>
          <w:i/>
          <w:sz w:val="24"/>
          <w:szCs w:val="24"/>
          <w:lang w:val="sr-Cyrl-CS"/>
        </w:rPr>
      </w:pPr>
    </w:p>
    <w:tbl>
      <w:tblPr>
        <w:tblW w:w="11056"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96"/>
        <w:gridCol w:w="4946"/>
        <w:gridCol w:w="1514"/>
      </w:tblGrid>
      <w:tr w:rsidR="00467630" w:rsidRPr="006D467E" w:rsidTr="00467630">
        <w:trPr>
          <w:trHeight w:val="685"/>
        </w:trPr>
        <w:tc>
          <w:tcPr>
            <w:tcW w:w="4596" w:type="dxa"/>
            <w:vAlign w:val="center"/>
          </w:tcPr>
          <w:p w:rsidR="00467630" w:rsidRPr="006D467E" w:rsidRDefault="00467630" w:rsidP="00467630">
            <w:pPr>
              <w:spacing w:after="0" w:line="240" w:lineRule="auto"/>
              <w:contextualSpacing/>
              <w:jc w:val="both"/>
              <w:rPr>
                <w:rFonts w:ascii="Times New Roman" w:hAnsi="Times New Roman" w:cs="Times New Roman"/>
                <w:b/>
                <w:sz w:val="24"/>
                <w:szCs w:val="24"/>
                <w:lang w:val="sr-Cyrl-CS"/>
              </w:rPr>
            </w:pPr>
            <w:r w:rsidRPr="006D467E">
              <w:rPr>
                <w:rFonts w:ascii="Times New Roman" w:hAnsi="Times New Roman" w:cs="Times New Roman"/>
                <w:b/>
                <w:sz w:val="24"/>
                <w:szCs w:val="24"/>
                <w:lang w:val="sr-Cyrl-CS"/>
              </w:rPr>
              <w:t>ПЛАНИРАНЕ АКТИВНОСТИ</w:t>
            </w:r>
          </w:p>
        </w:tc>
        <w:tc>
          <w:tcPr>
            <w:tcW w:w="4946" w:type="dxa"/>
            <w:vAlign w:val="center"/>
          </w:tcPr>
          <w:p w:rsidR="00467630" w:rsidRPr="006D467E" w:rsidRDefault="00467630" w:rsidP="00467630">
            <w:pPr>
              <w:spacing w:after="0" w:line="240" w:lineRule="auto"/>
              <w:contextualSpacing/>
              <w:jc w:val="both"/>
              <w:rPr>
                <w:rFonts w:ascii="Times New Roman" w:hAnsi="Times New Roman" w:cs="Times New Roman"/>
                <w:b/>
                <w:sz w:val="24"/>
                <w:szCs w:val="24"/>
                <w:lang w:val="sr-Cyrl-CS"/>
              </w:rPr>
            </w:pPr>
            <w:r w:rsidRPr="006D467E">
              <w:rPr>
                <w:rFonts w:ascii="Times New Roman" w:hAnsi="Times New Roman" w:cs="Times New Roman"/>
                <w:b/>
                <w:sz w:val="24"/>
                <w:szCs w:val="24"/>
                <w:lang w:val="sr-Cyrl-CS"/>
              </w:rPr>
              <w:t>ВРЕМЕ РЕАЛИЗАЦИЈЕ</w:t>
            </w:r>
          </w:p>
        </w:tc>
        <w:tc>
          <w:tcPr>
            <w:tcW w:w="1514" w:type="dxa"/>
            <w:vAlign w:val="center"/>
          </w:tcPr>
          <w:p w:rsidR="00467630" w:rsidRPr="006D467E" w:rsidRDefault="00467630" w:rsidP="00467630">
            <w:pPr>
              <w:spacing w:after="0" w:line="240" w:lineRule="auto"/>
              <w:contextualSpacing/>
              <w:jc w:val="both"/>
              <w:rPr>
                <w:rFonts w:ascii="Times New Roman" w:hAnsi="Times New Roman" w:cs="Times New Roman"/>
                <w:b/>
                <w:sz w:val="24"/>
                <w:szCs w:val="24"/>
                <w:lang w:val="sr-Cyrl-CS"/>
              </w:rPr>
            </w:pPr>
            <w:r w:rsidRPr="006D467E">
              <w:rPr>
                <w:rFonts w:ascii="Times New Roman" w:hAnsi="Times New Roman" w:cs="Times New Roman"/>
                <w:b/>
                <w:sz w:val="24"/>
                <w:szCs w:val="24"/>
                <w:lang w:val="sr-Cyrl-CS"/>
              </w:rPr>
              <w:t>НОСИОЦИ АКТИВНОСТИ</w:t>
            </w:r>
          </w:p>
        </w:tc>
      </w:tr>
      <w:tr w:rsidR="00467630" w:rsidRPr="006D467E" w:rsidTr="00467630">
        <w:trPr>
          <w:trHeight w:val="685"/>
        </w:trPr>
        <w:tc>
          <w:tcPr>
            <w:tcW w:w="4596" w:type="dxa"/>
            <w:vAlign w:val="center"/>
          </w:tcPr>
          <w:p w:rsidR="00467630" w:rsidRPr="006D467E" w:rsidRDefault="00467630" w:rsidP="00467630">
            <w:pPr>
              <w:spacing w:after="0" w:line="240" w:lineRule="auto"/>
              <w:contextualSpacing/>
              <w:jc w:val="both"/>
              <w:rPr>
                <w:rFonts w:ascii="Times New Roman" w:hAnsi="Times New Roman" w:cs="Times New Roman"/>
                <w:sz w:val="24"/>
                <w:szCs w:val="24"/>
                <w:lang w:val="sr-Cyrl-CS"/>
              </w:rPr>
            </w:pPr>
            <w:r w:rsidRPr="006D467E">
              <w:rPr>
                <w:rFonts w:ascii="Times New Roman" w:hAnsi="Times New Roman" w:cs="Times New Roman"/>
                <w:w w:val="105"/>
                <w:sz w:val="24"/>
                <w:szCs w:val="24"/>
              </w:rPr>
              <w:t>1.</w:t>
            </w:r>
            <w:r w:rsidRPr="006D467E">
              <w:rPr>
                <w:rFonts w:ascii="Times New Roman" w:hAnsi="Times New Roman" w:cs="Times New Roman"/>
                <w:w w:val="105"/>
                <w:sz w:val="24"/>
                <w:szCs w:val="24"/>
                <w:lang w:val="sr-Latn-CS"/>
              </w:rPr>
              <w:t>Наставник</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поставља</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питања</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која</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су</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различитог</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нивоа</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знања</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како</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би</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активирао</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што</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већи</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број</w:t>
            </w:r>
            <w:r w:rsidR="00335B31" w:rsidRPr="006D467E">
              <w:rPr>
                <w:rFonts w:ascii="Times New Roman" w:hAnsi="Times New Roman" w:cs="Times New Roman"/>
                <w:w w:val="105"/>
                <w:sz w:val="24"/>
                <w:szCs w:val="24"/>
              </w:rPr>
              <w:t xml:space="preserve"> </w:t>
            </w:r>
            <w:r w:rsidRPr="006D467E">
              <w:rPr>
                <w:rFonts w:ascii="Times New Roman" w:hAnsi="Times New Roman" w:cs="Times New Roman"/>
                <w:w w:val="105"/>
                <w:sz w:val="24"/>
                <w:szCs w:val="24"/>
                <w:lang w:val="sr-Latn-CS"/>
              </w:rPr>
              <w:t>ученика</w:t>
            </w:r>
          </w:p>
        </w:tc>
        <w:tc>
          <w:tcPr>
            <w:tcW w:w="4946" w:type="dxa"/>
            <w:vAlign w:val="center"/>
          </w:tcPr>
          <w:p w:rsidR="00467630" w:rsidRPr="006D467E" w:rsidRDefault="00467630" w:rsidP="00467630">
            <w:pPr>
              <w:spacing w:after="0" w:line="240" w:lineRule="auto"/>
              <w:contextualSpacing/>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Током године, континуирано</w:t>
            </w:r>
          </w:p>
        </w:tc>
        <w:tc>
          <w:tcPr>
            <w:tcW w:w="1514" w:type="dxa"/>
            <w:vAlign w:val="center"/>
          </w:tcPr>
          <w:p w:rsidR="00467630" w:rsidRPr="006D467E" w:rsidRDefault="00467630" w:rsidP="00467630">
            <w:pPr>
              <w:spacing w:after="0" w:line="240" w:lineRule="auto"/>
              <w:contextualSpacing/>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Наставници</w:t>
            </w:r>
          </w:p>
        </w:tc>
      </w:tr>
      <w:tr w:rsidR="00467630" w:rsidRPr="006D467E" w:rsidTr="00467630">
        <w:trPr>
          <w:trHeight w:val="703"/>
        </w:trPr>
        <w:tc>
          <w:tcPr>
            <w:tcW w:w="4596" w:type="dxa"/>
            <w:vAlign w:val="center"/>
          </w:tcPr>
          <w:p w:rsidR="00467630" w:rsidRPr="006D467E" w:rsidRDefault="00467630" w:rsidP="0076789E">
            <w:pPr>
              <w:widowControl w:val="0"/>
              <w:autoSpaceDE w:val="0"/>
              <w:autoSpaceDN w:val="0"/>
              <w:spacing w:after="0" w:line="240" w:lineRule="auto"/>
              <w:ind w:right="32"/>
              <w:contextualSpacing/>
              <w:jc w:val="both"/>
              <w:rPr>
                <w:rFonts w:ascii="Times New Roman" w:eastAsia="Trebuchet MS" w:hAnsi="Times New Roman" w:cs="Times New Roman"/>
                <w:sz w:val="24"/>
                <w:szCs w:val="24"/>
                <w:lang w:val="sr-Cyrl-CS"/>
              </w:rPr>
            </w:pPr>
            <w:r w:rsidRPr="006D467E">
              <w:rPr>
                <w:rFonts w:ascii="Times New Roman" w:eastAsia="Trebuchet MS" w:hAnsi="Times New Roman" w:cs="Times New Roman"/>
                <w:w w:val="105"/>
                <w:sz w:val="24"/>
                <w:szCs w:val="24"/>
              </w:rPr>
              <w:t>2.</w:t>
            </w:r>
            <w:r w:rsidRPr="006D467E">
              <w:rPr>
                <w:rFonts w:ascii="Times New Roman" w:eastAsia="Trebuchet MS" w:hAnsi="Times New Roman" w:cs="Times New Roman"/>
                <w:w w:val="105"/>
                <w:sz w:val="24"/>
                <w:szCs w:val="24"/>
                <w:lang w:val="sr-Latn-CS"/>
              </w:rPr>
              <w:t>Наставник</w:t>
            </w:r>
            <w:r w:rsidR="00335B31" w:rsidRPr="006D467E">
              <w:rPr>
                <w:rFonts w:ascii="Times New Roman" w:eastAsia="Trebuchet MS" w:hAnsi="Times New Roman" w:cs="Times New Roman"/>
                <w:w w:val="105"/>
                <w:sz w:val="24"/>
                <w:szCs w:val="24"/>
              </w:rPr>
              <w:t xml:space="preserve"> </w:t>
            </w:r>
            <w:r w:rsidRPr="006D467E">
              <w:rPr>
                <w:rFonts w:ascii="Times New Roman" w:eastAsia="Trebuchet MS" w:hAnsi="Times New Roman" w:cs="Times New Roman"/>
                <w:w w:val="105"/>
                <w:sz w:val="24"/>
                <w:szCs w:val="24"/>
                <w:lang w:val="sr-Latn-CS"/>
              </w:rPr>
              <w:t>примењује</w:t>
            </w:r>
            <w:r w:rsidR="00AE703C" w:rsidRPr="006D467E">
              <w:rPr>
                <w:rFonts w:ascii="Times New Roman" w:eastAsia="Trebuchet MS" w:hAnsi="Times New Roman" w:cs="Times New Roman"/>
                <w:w w:val="105"/>
                <w:sz w:val="24"/>
                <w:szCs w:val="24"/>
              </w:rPr>
              <w:t xml:space="preserve"> </w:t>
            </w:r>
            <w:r w:rsidRPr="006D467E">
              <w:rPr>
                <w:rFonts w:ascii="Times New Roman" w:eastAsia="Trebuchet MS" w:hAnsi="Times New Roman" w:cs="Times New Roman"/>
                <w:w w:val="105"/>
                <w:sz w:val="24"/>
                <w:szCs w:val="24"/>
                <w:lang w:val="sr-Latn-CS"/>
              </w:rPr>
              <w:t>различите</w:t>
            </w:r>
            <w:r w:rsidR="00AE703C" w:rsidRPr="006D467E">
              <w:rPr>
                <w:rFonts w:ascii="Times New Roman" w:eastAsia="Trebuchet MS" w:hAnsi="Times New Roman" w:cs="Times New Roman"/>
                <w:w w:val="105"/>
                <w:sz w:val="24"/>
                <w:szCs w:val="24"/>
              </w:rPr>
              <w:t xml:space="preserve"> </w:t>
            </w:r>
            <w:r w:rsidRPr="006D467E">
              <w:rPr>
                <w:rFonts w:ascii="Times New Roman" w:eastAsia="Trebuchet MS" w:hAnsi="Times New Roman" w:cs="Times New Roman"/>
                <w:w w:val="105"/>
                <w:sz w:val="24"/>
                <w:szCs w:val="24"/>
                <w:lang w:val="sr-Latn-CS"/>
              </w:rPr>
              <w:t>облике и методе</w:t>
            </w:r>
            <w:r w:rsidR="00AE703C" w:rsidRPr="006D467E">
              <w:rPr>
                <w:rFonts w:ascii="Times New Roman" w:eastAsia="Trebuchet MS" w:hAnsi="Times New Roman" w:cs="Times New Roman"/>
                <w:w w:val="105"/>
                <w:sz w:val="24"/>
                <w:szCs w:val="24"/>
              </w:rPr>
              <w:t xml:space="preserve"> </w:t>
            </w:r>
            <w:r w:rsidRPr="006D467E">
              <w:rPr>
                <w:rFonts w:ascii="Times New Roman" w:eastAsia="Trebuchet MS" w:hAnsi="Times New Roman" w:cs="Times New Roman"/>
                <w:w w:val="105"/>
                <w:sz w:val="24"/>
                <w:szCs w:val="24"/>
                <w:lang w:val="sr-Latn-CS"/>
              </w:rPr>
              <w:t>рада</w:t>
            </w:r>
          </w:p>
        </w:tc>
        <w:tc>
          <w:tcPr>
            <w:tcW w:w="4946" w:type="dxa"/>
            <w:vAlign w:val="center"/>
          </w:tcPr>
          <w:p w:rsidR="00467630" w:rsidRPr="006D467E" w:rsidRDefault="00467630" w:rsidP="0076789E">
            <w:pPr>
              <w:spacing w:after="0" w:line="240" w:lineRule="auto"/>
              <w:contextualSpacing/>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Током године, континуирано</w:t>
            </w:r>
          </w:p>
        </w:tc>
        <w:tc>
          <w:tcPr>
            <w:tcW w:w="1514" w:type="dxa"/>
            <w:vAlign w:val="center"/>
          </w:tcPr>
          <w:p w:rsidR="00467630" w:rsidRPr="006D467E" w:rsidRDefault="00467630" w:rsidP="0076789E">
            <w:pPr>
              <w:spacing w:after="0" w:line="240" w:lineRule="auto"/>
              <w:contextualSpacing/>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Наставници</w:t>
            </w:r>
          </w:p>
        </w:tc>
      </w:tr>
      <w:tr w:rsidR="00467630" w:rsidRPr="006D467E" w:rsidTr="00467630">
        <w:trPr>
          <w:trHeight w:val="362"/>
        </w:trPr>
        <w:tc>
          <w:tcPr>
            <w:tcW w:w="4596" w:type="dxa"/>
            <w:vAlign w:val="center"/>
          </w:tcPr>
          <w:p w:rsidR="00467630" w:rsidRPr="006D467E" w:rsidRDefault="00467630" w:rsidP="0076789E">
            <w:pPr>
              <w:widowControl w:val="0"/>
              <w:autoSpaceDE w:val="0"/>
              <w:autoSpaceDN w:val="0"/>
              <w:spacing w:after="0" w:line="240" w:lineRule="auto"/>
              <w:ind w:right="32"/>
              <w:contextualSpacing/>
              <w:jc w:val="both"/>
              <w:rPr>
                <w:rFonts w:ascii="Times New Roman" w:eastAsia="Trebuchet MS" w:hAnsi="Times New Roman" w:cs="Times New Roman"/>
                <w:w w:val="105"/>
                <w:sz w:val="24"/>
                <w:szCs w:val="24"/>
              </w:rPr>
            </w:pPr>
            <w:r w:rsidRPr="006D467E">
              <w:rPr>
                <w:rFonts w:ascii="Times New Roman" w:eastAsia="Trebuchet MS" w:hAnsi="Times New Roman" w:cs="Times New Roman"/>
                <w:w w:val="105"/>
                <w:sz w:val="24"/>
                <w:szCs w:val="24"/>
              </w:rPr>
              <w:t>3.Наставник</w:t>
            </w:r>
            <w:r w:rsidR="00AE703C" w:rsidRPr="006D467E">
              <w:rPr>
                <w:rFonts w:ascii="Times New Roman" w:eastAsia="Trebuchet MS" w:hAnsi="Times New Roman" w:cs="Times New Roman"/>
                <w:w w:val="105"/>
                <w:sz w:val="24"/>
                <w:szCs w:val="24"/>
              </w:rPr>
              <w:t xml:space="preserve"> </w:t>
            </w:r>
            <w:r w:rsidRPr="006D467E">
              <w:rPr>
                <w:rFonts w:ascii="Times New Roman" w:eastAsia="Trebuchet MS" w:hAnsi="Times New Roman" w:cs="Times New Roman"/>
                <w:w w:val="105"/>
                <w:sz w:val="24"/>
                <w:szCs w:val="24"/>
              </w:rPr>
              <w:t>прилагођава</w:t>
            </w:r>
            <w:r w:rsidR="00AE703C" w:rsidRPr="006D467E">
              <w:rPr>
                <w:rFonts w:ascii="Times New Roman" w:eastAsia="Trebuchet MS" w:hAnsi="Times New Roman" w:cs="Times New Roman"/>
                <w:w w:val="105"/>
                <w:sz w:val="24"/>
                <w:szCs w:val="24"/>
              </w:rPr>
              <w:t xml:space="preserve"> </w:t>
            </w:r>
            <w:r w:rsidRPr="006D467E">
              <w:rPr>
                <w:rFonts w:ascii="Times New Roman" w:eastAsia="Trebuchet MS" w:hAnsi="Times New Roman" w:cs="Times New Roman"/>
                <w:w w:val="105"/>
                <w:sz w:val="24"/>
                <w:szCs w:val="24"/>
              </w:rPr>
              <w:t>питања</w:t>
            </w:r>
            <w:r w:rsidR="00AE703C" w:rsidRPr="006D467E">
              <w:rPr>
                <w:rFonts w:ascii="Times New Roman" w:eastAsia="Trebuchet MS" w:hAnsi="Times New Roman" w:cs="Times New Roman"/>
                <w:w w:val="105"/>
                <w:sz w:val="24"/>
                <w:szCs w:val="24"/>
              </w:rPr>
              <w:t xml:space="preserve"> </w:t>
            </w:r>
            <w:r w:rsidRPr="006D467E">
              <w:rPr>
                <w:rFonts w:ascii="Times New Roman" w:eastAsia="Trebuchet MS" w:hAnsi="Times New Roman" w:cs="Times New Roman"/>
                <w:w w:val="105"/>
                <w:sz w:val="24"/>
                <w:szCs w:val="24"/>
              </w:rPr>
              <w:t>на</w:t>
            </w:r>
            <w:r w:rsidR="00AE703C" w:rsidRPr="006D467E">
              <w:rPr>
                <w:rFonts w:ascii="Times New Roman" w:eastAsia="Trebuchet MS" w:hAnsi="Times New Roman" w:cs="Times New Roman"/>
                <w:w w:val="105"/>
                <w:sz w:val="24"/>
                <w:szCs w:val="24"/>
              </w:rPr>
              <w:t xml:space="preserve"> </w:t>
            </w:r>
            <w:r w:rsidRPr="006D467E">
              <w:rPr>
                <w:rFonts w:ascii="Times New Roman" w:eastAsia="Trebuchet MS" w:hAnsi="Times New Roman" w:cs="Times New Roman"/>
                <w:w w:val="105"/>
                <w:sz w:val="24"/>
                <w:szCs w:val="24"/>
              </w:rPr>
              <w:t>основу</w:t>
            </w:r>
            <w:r w:rsidR="00AE703C" w:rsidRPr="006D467E">
              <w:rPr>
                <w:rFonts w:ascii="Times New Roman" w:eastAsia="Trebuchet MS" w:hAnsi="Times New Roman" w:cs="Times New Roman"/>
                <w:w w:val="105"/>
                <w:sz w:val="24"/>
                <w:szCs w:val="24"/>
              </w:rPr>
              <w:t xml:space="preserve"> </w:t>
            </w:r>
            <w:r w:rsidRPr="006D467E">
              <w:rPr>
                <w:rFonts w:ascii="Times New Roman" w:eastAsia="Trebuchet MS" w:hAnsi="Times New Roman" w:cs="Times New Roman"/>
                <w:w w:val="105"/>
                <w:sz w:val="24"/>
                <w:szCs w:val="24"/>
              </w:rPr>
              <w:t>предзнања</w:t>
            </w:r>
            <w:r w:rsidR="00AE703C" w:rsidRPr="006D467E">
              <w:rPr>
                <w:rFonts w:ascii="Times New Roman" w:eastAsia="Trebuchet MS" w:hAnsi="Times New Roman" w:cs="Times New Roman"/>
                <w:w w:val="105"/>
                <w:sz w:val="24"/>
                <w:szCs w:val="24"/>
              </w:rPr>
              <w:t xml:space="preserve"> </w:t>
            </w:r>
            <w:r w:rsidRPr="006D467E">
              <w:rPr>
                <w:rFonts w:ascii="Times New Roman" w:eastAsia="Trebuchet MS" w:hAnsi="Times New Roman" w:cs="Times New Roman"/>
                <w:w w:val="105"/>
                <w:sz w:val="24"/>
                <w:szCs w:val="24"/>
              </w:rPr>
              <w:t>ученика</w:t>
            </w:r>
          </w:p>
        </w:tc>
        <w:tc>
          <w:tcPr>
            <w:tcW w:w="4946" w:type="dxa"/>
            <w:vAlign w:val="center"/>
          </w:tcPr>
          <w:p w:rsidR="00467630" w:rsidRPr="006D467E" w:rsidRDefault="00467630" w:rsidP="0076789E">
            <w:pPr>
              <w:spacing w:after="0" w:line="240" w:lineRule="auto"/>
              <w:contextualSpacing/>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Током године, континуирано</w:t>
            </w:r>
          </w:p>
        </w:tc>
        <w:tc>
          <w:tcPr>
            <w:tcW w:w="1514" w:type="dxa"/>
            <w:vAlign w:val="center"/>
          </w:tcPr>
          <w:p w:rsidR="00467630" w:rsidRPr="006D467E" w:rsidRDefault="00467630" w:rsidP="0076789E">
            <w:pPr>
              <w:spacing w:after="0" w:line="240" w:lineRule="auto"/>
              <w:contextualSpacing/>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Наставници</w:t>
            </w:r>
          </w:p>
        </w:tc>
      </w:tr>
      <w:tr w:rsidR="00467630" w:rsidRPr="006D467E" w:rsidTr="00467630">
        <w:trPr>
          <w:trHeight w:val="182"/>
        </w:trPr>
        <w:tc>
          <w:tcPr>
            <w:tcW w:w="4596" w:type="dxa"/>
            <w:vAlign w:val="center"/>
          </w:tcPr>
          <w:p w:rsidR="00467630" w:rsidRPr="006D467E" w:rsidRDefault="00467630" w:rsidP="0076789E">
            <w:pPr>
              <w:widowControl w:val="0"/>
              <w:autoSpaceDE w:val="0"/>
              <w:autoSpaceDN w:val="0"/>
              <w:spacing w:after="0" w:line="240" w:lineRule="auto"/>
              <w:ind w:right="32"/>
              <w:contextualSpacing/>
              <w:jc w:val="both"/>
              <w:rPr>
                <w:rFonts w:ascii="Times New Roman" w:eastAsia="Trebuchet MS" w:hAnsi="Times New Roman" w:cs="Times New Roman"/>
                <w:w w:val="105"/>
                <w:sz w:val="24"/>
                <w:szCs w:val="24"/>
              </w:rPr>
            </w:pPr>
            <w:r w:rsidRPr="006D467E">
              <w:rPr>
                <w:rFonts w:ascii="Times New Roman" w:eastAsia="Trebuchet MS" w:hAnsi="Times New Roman" w:cs="Times New Roman"/>
                <w:w w:val="105"/>
                <w:sz w:val="24"/>
                <w:szCs w:val="24"/>
              </w:rPr>
              <w:t>4.Проверити</w:t>
            </w:r>
            <w:r w:rsidR="00AE703C" w:rsidRPr="006D467E">
              <w:rPr>
                <w:rFonts w:ascii="Times New Roman" w:eastAsia="Trebuchet MS" w:hAnsi="Times New Roman" w:cs="Times New Roman"/>
                <w:w w:val="105"/>
                <w:sz w:val="24"/>
                <w:szCs w:val="24"/>
              </w:rPr>
              <w:t xml:space="preserve"> </w:t>
            </w:r>
            <w:r w:rsidRPr="006D467E">
              <w:rPr>
                <w:rFonts w:ascii="Times New Roman" w:eastAsia="Trebuchet MS" w:hAnsi="Times New Roman" w:cs="Times New Roman"/>
                <w:w w:val="105"/>
                <w:sz w:val="24"/>
                <w:szCs w:val="24"/>
              </w:rPr>
              <w:t>да</w:t>
            </w:r>
            <w:r w:rsidR="00AE703C" w:rsidRPr="006D467E">
              <w:rPr>
                <w:rFonts w:ascii="Times New Roman" w:eastAsia="Trebuchet MS" w:hAnsi="Times New Roman" w:cs="Times New Roman"/>
                <w:w w:val="105"/>
                <w:sz w:val="24"/>
                <w:szCs w:val="24"/>
              </w:rPr>
              <w:t xml:space="preserve"> </w:t>
            </w:r>
            <w:r w:rsidRPr="006D467E">
              <w:rPr>
                <w:rFonts w:ascii="Times New Roman" w:eastAsia="Trebuchet MS" w:hAnsi="Times New Roman" w:cs="Times New Roman"/>
                <w:w w:val="105"/>
                <w:sz w:val="24"/>
                <w:szCs w:val="24"/>
              </w:rPr>
              <w:t>ли</w:t>
            </w:r>
            <w:r w:rsidR="00AE703C" w:rsidRPr="006D467E">
              <w:rPr>
                <w:rFonts w:ascii="Times New Roman" w:eastAsia="Trebuchet MS" w:hAnsi="Times New Roman" w:cs="Times New Roman"/>
                <w:w w:val="105"/>
                <w:sz w:val="24"/>
                <w:szCs w:val="24"/>
              </w:rPr>
              <w:t xml:space="preserve"> </w:t>
            </w:r>
            <w:r w:rsidRPr="006D467E">
              <w:rPr>
                <w:rFonts w:ascii="Times New Roman" w:eastAsia="Trebuchet MS" w:hAnsi="Times New Roman" w:cs="Times New Roman"/>
                <w:w w:val="105"/>
                <w:sz w:val="24"/>
                <w:szCs w:val="24"/>
              </w:rPr>
              <w:t>је</w:t>
            </w:r>
            <w:r w:rsidR="00AE703C" w:rsidRPr="006D467E">
              <w:rPr>
                <w:rFonts w:ascii="Times New Roman" w:eastAsia="Trebuchet MS" w:hAnsi="Times New Roman" w:cs="Times New Roman"/>
                <w:w w:val="105"/>
                <w:sz w:val="24"/>
                <w:szCs w:val="24"/>
              </w:rPr>
              <w:t xml:space="preserve"> </w:t>
            </w:r>
            <w:r w:rsidRPr="006D467E">
              <w:rPr>
                <w:rFonts w:ascii="Times New Roman" w:eastAsia="Trebuchet MS" w:hAnsi="Times New Roman" w:cs="Times New Roman"/>
                <w:w w:val="105"/>
                <w:sz w:val="24"/>
                <w:szCs w:val="24"/>
              </w:rPr>
              <w:t>ученик</w:t>
            </w:r>
            <w:r w:rsidR="00AE703C" w:rsidRPr="006D467E">
              <w:rPr>
                <w:rFonts w:ascii="Times New Roman" w:eastAsia="Trebuchet MS" w:hAnsi="Times New Roman" w:cs="Times New Roman"/>
                <w:w w:val="105"/>
                <w:sz w:val="24"/>
                <w:szCs w:val="24"/>
              </w:rPr>
              <w:t xml:space="preserve"> </w:t>
            </w:r>
            <w:r w:rsidRPr="006D467E">
              <w:rPr>
                <w:rFonts w:ascii="Times New Roman" w:eastAsia="Trebuchet MS" w:hAnsi="Times New Roman" w:cs="Times New Roman"/>
                <w:w w:val="105"/>
                <w:sz w:val="24"/>
                <w:szCs w:val="24"/>
              </w:rPr>
              <w:t>разумео</w:t>
            </w:r>
            <w:r w:rsidR="00AE703C" w:rsidRPr="006D467E">
              <w:rPr>
                <w:rFonts w:ascii="Times New Roman" w:eastAsia="Trebuchet MS" w:hAnsi="Times New Roman" w:cs="Times New Roman"/>
                <w:w w:val="105"/>
                <w:sz w:val="24"/>
                <w:szCs w:val="24"/>
              </w:rPr>
              <w:t xml:space="preserve"> </w:t>
            </w:r>
            <w:r w:rsidRPr="006D467E">
              <w:rPr>
                <w:rFonts w:ascii="Times New Roman" w:eastAsia="Trebuchet MS" w:hAnsi="Times New Roman" w:cs="Times New Roman"/>
                <w:w w:val="105"/>
                <w:sz w:val="24"/>
                <w:szCs w:val="24"/>
              </w:rPr>
              <w:t>кључне</w:t>
            </w:r>
            <w:r w:rsidR="00AE703C" w:rsidRPr="006D467E">
              <w:rPr>
                <w:rFonts w:ascii="Times New Roman" w:eastAsia="Trebuchet MS" w:hAnsi="Times New Roman" w:cs="Times New Roman"/>
                <w:w w:val="105"/>
                <w:sz w:val="24"/>
                <w:szCs w:val="24"/>
              </w:rPr>
              <w:t xml:space="preserve"> </w:t>
            </w:r>
            <w:r w:rsidRPr="006D467E">
              <w:rPr>
                <w:rFonts w:ascii="Times New Roman" w:eastAsia="Trebuchet MS" w:hAnsi="Times New Roman" w:cs="Times New Roman"/>
                <w:w w:val="105"/>
                <w:sz w:val="24"/>
                <w:szCs w:val="24"/>
              </w:rPr>
              <w:t>појмове</w:t>
            </w:r>
          </w:p>
        </w:tc>
        <w:tc>
          <w:tcPr>
            <w:tcW w:w="4946" w:type="dxa"/>
            <w:vAlign w:val="center"/>
          </w:tcPr>
          <w:p w:rsidR="00467630" w:rsidRPr="006D467E" w:rsidRDefault="00467630" w:rsidP="0076789E">
            <w:pPr>
              <w:spacing w:after="0" w:line="240" w:lineRule="auto"/>
              <w:contextualSpacing/>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При крају часа</w:t>
            </w:r>
          </w:p>
        </w:tc>
        <w:tc>
          <w:tcPr>
            <w:tcW w:w="1514" w:type="dxa"/>
            <w:vAlign w:val="center"/>
          </w:tcPr>
          <w:p w:rsidR="00467630" w:rsidRPr="006D467E" w:rsidRDefault="00467630" w:rsidP="0076789E">
            <w:pPr>
              <w:spacing w:after="0" w:line="240" w:lineRule="auto"/>
              <w:contextualSpacing/>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Наставници</w:t>
            </w:r>
          </w:p>
        </w:tc>
      </w:tr>
    </w:tbl>
    <w:p w:rsidR="00467630" w:rsidRPr="006D467E" w:rsidRDefault="00467630" w:rsidP="0076789E">
      <w:pPr>
        <w:tabs>
          <w:tab w:val="left" w:pos="180"/>
        </w:tabs>
        <w:spacing w:line="240" w:lineRule="auto"/>
        <w:ind w:right="-90"/>
        <w:rPr>
          <w:rFonts w:ascii="Times New Roman" w:eastAsia="Trebuchet MS" w:hAnsi="Times New Roman" w:cs="Times New Roman"/>
          <w:sz w:val="24"/>
          <w:szCs w:val="24"/>
          <w:lang w:val="sr-Cyrl-CS"/>
        </w:rPr>
      </w:pPr>
    </w:p>
    <w:p w:rsidR="00467630" w:rsidRPr="006D467E" w:rsidRDefault="00467630" w:rsidP="0076789E">
      <w:pPr>
        <w:pStyle w:val="ListParagraph"/>
        <w:tabs>
          <w:tab w:val="left" w:pos="180"/>
        </w:tabs>
        <w:spacing w:after="0" w:line="240" w:lineRule="auto"/>
        <w:ind w:left="-180" w:right="-90"/>
        <w:jc w:val="both"/>
        <w:rPr>
          <w:rFonts w:ascii="Times New Roman" w:eastAsia="Trebuchet MS" w:hAnsi="Times New Roman" w:cs="Times New Roman"/>
          <w:sz w:val="24"/>
          <w:szCs w:val="24"/>
          <w:lang w:val="sr-Cyrl-CS"/>
        </w:rPr>
      </w:pPr>
      <w:r w:rsidRPr="006D467E">
        <w:rPr>
          <w:rFonts w:ascii="Times New Roman" w:eastAsia="Trebuchet MS" w:hAnsi="Times New Roman" w:cs="Times New Roman"/>
          <w:sz w:val="24"/>
          <w:szCs w:val="24"/>
          <w:lang w:val="sr-Cyrl-CS"/>
        </w:rPr>
        <w:t>1. На часовима утврђивања, приликом усмених и писаних провера знања</w:t>
      </w:r>
      <w:r w:rsidR="00091052" w:rsidRPr="006D467E">
        <w:rPr>
          <w:rFonts w:ascii="Times New Roman" w:eastAsia="Trebuchet MS" w:hAnsi="Times New Roman" w:cs="Times New Roman"/>
          <w:sz w:val="24"/>
          <w:szCs w:val="24"/>
          <w:lang w:val="sr-Cyrl-CS"/>
        </w:rPr>
        <w:t>,</w:t>
      </w:r>
      <w:r w:rsidRPr="006D467E">
        <w:rPr>
          <w:rFonts w:ascii="Times New Roman" w:eastAsia="Trebuchet MS" w:hAnsi="Times New Roman" w:cs="Times New Roman"/>
          <w:sz w:val="24"/>
          <w:szCs w:val="24"/>
          <w:lang w:val="sr-Cyrl-CS"/>
        </w:rPr>
        <w:t xml:space="preserve"> наставници постављају питања и задатке различитог нивоа сложености како би сваки ученик имао прилику да исказе свој ниво знања.</w:t>
      </w:r>
    </w:p>
    <w:p w:rsidR="00467630" w:rsidRPr="006D467E" w:rsidRDefault="00467630" w:rsidP="004947A0">
      <w:pPr>
        <w:pStyle w:val="ListParagraph"/>
        <w:tabs>
          <w:tab w:val="left" w:pos="180"/>
        </w:tabs>
        <w:spacing w:after="0" w:line="240" w:lineRule="auto"/>
        <w:ind w:left="-180" w:right="-90"/>
        <w:jc w:val="both"/>
        <w:rPr>
          <w:rFonts w:ascii="Times New Roman" w:eastAsia="Trebuchet MS" w:hAnsi="Times New Roman" w:cs="Times New Roman"/>
          <w:sz w:val="24"/>
          <w:szCs w:val="24"/>
          <w:lang w:val="sr-Cyrl-CS"/>
        </w:rPr>
      </w:pPr>
      <w:r w:rsidRPr="006D467E">
        <w:rPr>
          <w:rFonts w:ascii="Times New Roman" w:eastAsia="Trebuchet MS" w:hAnsi="Times New Roman" w:cs="Times New Roman"/>
          <w:sz w:val="24"/>
          <w:szCs w:val="24"/>
          <w:lang w:val="sr-Cyrl-CS"/>
        </w:rPr>
        <w:t>2. У наставном процесу наставници користе различите облике и методе рада како би ученици што боље разумели наставне садржаје.</w:t>
      </w:r>
    </w:p>
    <w:p w:rsidR="00467630" w:rsidRPr="006D467E" w:rsidRDefault="00467630" w:rsidP="004947A0">
      <w:pPr>
        <w:pStyle w:val="ListParagraph"/>
        <w:tabs>
          <w:tab w:val="left" w:pos="180"/>
        </w:tabs>
        <w:spacing w:after="0" w:line="240" w:lineRule="auto"/>
        <w:ind w:left="-180" w:right="-90"/>
        <w:jc w:val="both"/>
        <w:rPr>
          <w:rFonts w:ascii="Times New Roman" w:eastAsia="Trebuchet MS" w:hAnsi="Times New Roman" w:cs="Times New Roman"/>
          <w:sz w:val="24"/>
          <w:szCs w:val="24"/>
          <w:lang w:val="sr-Cyrl-CS"/>
        </w:rPr>
      </w:pPr>
      <w:r w:rsidRPr="006D467E">
        <w:rPr>
          <w:rFonts w:ascii="Times New Roman" w:eastAsia="Trebuchet MS" w:hAnsi="Times New Roman" w:cs="Times New Roman"/>
          <w:sz w:val="24"/>
          <w:szCs w:val="24"/>
          <w:lang w:val="sr-Cyrl-CS"/>
        </w:rPr>
        <w:t>3. Наставници се труде да сваком ученику поставе питања и задатке који су у складу са његовим предзнањима и могућностима.</w:t>
      </w:r>
    </w:p>
    <w:p w:rsidR="001168E8" w:rsidRDefault="00467630" w:rsidP="005A3C3E">
      <w:pPr>
        <w:pStyle w:val="ListParagraph"/>
        <w:tabs>
          <w:tab w:val="left" w:pos="180"/>
        </w:tabs>
        <w:spacing w:after="0" w:line="240" w:lineRule="auto"/>
        <w:ind w:left="-180" w:right="-90"/>
        <w:jc w:val="both"/>
        <w:rPr>
          <w:rFonts w:ascii="Times New Roman" w:eastAsia="Trebuchet MS" w:hAnsi="Times New Roman" w:cs="Times New Roman"/>
          <w:sz w:val="24"/>
          <w:szCs w:val="24"/>
          <w:lang w:val="sr-Cyrl-CS"/>
        </w:rPr>
      </w:pPr>
      <w:r w:rsidRPr="006D467E">
        <w:rPr>
          <w:rFonts w:ascii="Times New Roman" w:eastAsia="Trebuchet MS" w:hAnsi="Times New Roman" w:cs="Times New Roman"/>
          <w:sz w:val="24"/>
          <w:szCs w:val="24"/>
          <w:lang w:val="sr-Cyrl-CS"/>
        </w:rPr>
        <w:t xml:space="preserve">4. Наставници практикују да у завршном делу часа, усмено или писмено од ученика добију повратну информацију о томе да ли су разумели градиво и у којој </w:t>
      </w:r>
      <w:bookmarkStart w:id="1" w:name="_heading=h.30j0zll" w:colFirst="0" w:colLast="0"/>
      <w:bookmarkEnd w:id="1"/>
      <w:r w:rsidR="0076789E">
        <w:rPr>
          <w:rFonts w:ascii="Times New Roman" w:eastAsia="Trebuchet MS" w:hAnsi="Times New Roman" w:cs="Times New Roman"/>
          <w:sz w:val="24"/>
          <w:szCs w:val="24"/>
          <w:lang w:val="sr-Cyrl-CS"/>
        </w:rPr>
        <w:t>мери.</w:t>
      </w:r>
    </w:p>
    <w:p w:rsidR="0076789E" w:rsidRDefault="0076789E" w:rsidP="005A3C3E">
      <w:pPr>
        <w:pStyle w:val="ListParagraph"/>
        <w:tabs>
          <w:tab w:val="left" w:pos="180"/>
        </w:tabs>
        <w:spacing w:after="0" w:line="240" w:lineRule="auto"/>
        <w:ind w:left="-180" w:right="-90"/>
        <w:jc w:val="both"/>
        <w:rPr>
          <w:rFonts w:ascii="Times New Roman" w:eastAsia="Trebuchet MS" w:hAnsi="Times New Roman" w:cs="Times New Roman"/>
          <w:sz w:val="24"/>
          <w:szCs w:val="24"/>
          <w:lang w:val="sr-Cyrl-CS"/>
        </w:rPr>
      </w:pPr>
    </w:p>
    <w:p w:rsidR="0076789E" w:rsidRDefault="0076789E" w:rsidP="005A3C3E">
      <w:pPr>
        <w:pStyle w:val="ListParagraph"/>
        <w:tabs>
          <w:tab w:val="left" w:pos="180"/>
        </w:tabs>
        <w:spacing w:after="0" w:line="240" w:lineRule="auto"/>
        <w:ind w:left="-180" w:right="-90"/>
        <w:jc w:val="both"/>
        <w:rPr>
          <w:rFonts w:ascii="Times New Roman" w:eastAsia="Trebuchet MS" w:hAnsi="Times New Roman" w:cs="Times New Roman"/>
          <w:sz w:val="24"/>
          <w:szCs w:val="24"/>
          <w:lang w:val="sr-Cyrl-CS"/>
        </w:rPr>
      </w:pPr>
    </w:p>
    <w:p w:rsidR="0076789E" w:rsidRPr="006D467E" w:rsidRDefault="0076789E" w:rsidP="005A3C3E">
      <w:pPr>
        <w:pStyle w:val="ListParagraph"/>
        <w:tabs>
          <w:tab w:val="left" w:pos="180"/>
        </w:tabs>
        <w:spacing w:after="0" w:line="240" w:lineRule="auto"/>
        <w:ind w:left="-180" w:right="-90"/>
        <w:jc w:val="both"/>
        <w:rPr>
          <w:rFonts w:ascii="Times New Roman" w:eastAsia="Trebuchet MS" w:hAnsi="Times New Roman" w:cs="Times New Roman"/>
          <w:sz w:val="24"/>
          <w:szCs w:val="24"/>
        </w:rPr>
      </w:pPr>
    </w:p>
    <w:p w:rsidR="001168E8" w:rsidRPr="006D467E" w:rsidRDefault="001168E8" w:rsidP="00091052">
      <w:pPr>
        <w:spacing w:after="0" w:line="240" w:lineRule="auto"/>
        <w:rPr>
          <w:rFonts w:ascii="Times New Roman" w:eastAsia="Times New Roman" w:hAnsi="Times New Roman" w:cs="Times New Roman"/>
          <w:i/>
          <w:sz w:val="24"/>
          <w:szCs w:val="24"/>
          <w:lang w:val="sr-Cyrl-CS"/>
        </w:rPr>
      </w:pPr>
    </w:p>
    <w:p w:rsidR="00073A0E" w:rsidRPr="006D467E" w:rsidRDefault="006B5733" w:rsidP="001A1CF4">
      <w:pPr>
        <w:spacing w:after="0" w:line="240" w:lineRule="auto"/>
        <w:jc w:val="center"/>
        <w:rPr>
          <w:rFonts w:ascii="Times New Roman" w:eastAsia="Times New Roman" w:hAnsi="Times New Roman" w:cs="Times New Roman"/>
          <w:b/>
          <w:i/>
          <w:sz w:val="24"/>
          <w:szCs w:val="24"/>
          <w:shd w:val="clear" w:color="auto" w:fill="FDE9D9" w:themeFill="accent6" w:themeFillTint="33"/>
          <w:lang w:val="sr-Cyrl-CS"/>
        </w:rPr>
      </w:pPr>
      <w:r w:rsidRPr="00C97C69">
        <w:rPr>
          <w:rFonts w:ascii="Times New Roman" w:eastAsia="Times New Roman" w:hAnsi="Times New Roman" w:cs="Times New Roman"/>
          <w:b/>
          <w:i/>
          <w:sz w:val="28"/>
          <w:szCs w:val="24"/>
          <w:shd w:val="clear" w:color="auto" w:fill="FDE9D9" w:themeFill="accent6" w:themeFillTint="33"/>
          <w:lang w:val="sr-Cyrl-CS"/>
        </w:rPr>
        <w:lastRenderedPageBreak/>
        <w:t>Извешт</w:t>
      </w:r>
      <w:r w:rsidR="001A1CF4" w:rsidRPr="00C97C69">
        <w:rPr>
          <w:rFonts w:ascii="Times New Roman" w:eastAsia="Times New Roman" w:hAnsi="Times New Roman" w:cs="Times New Roman"/>
          <w:b/>
          <w:i/>
          <w:sz w:val="28"/>
          <w:szCs w:val="24"/>
          <w:shd w:val="clear" w:color="auto" w:fill="FDE9D9" w:themeFill="accent6" w:themeFillTint="33"/>
          <w:lang w:val="sr-Cyrl-CS"/>
        </w:rPr>
        <w:t>ај о раду школског библиотекара</w:t>
      </w:r>
    </w:p>
    <w:p w:rsidR="00467630" w:rsidRPr="006D467E" w:rsidRDefault="00467630" w:rsidP="001A1CF4">
      <w:pPr>
        <w:spacing w:after="0" w:line="240" w:lineRule="auto"/>
        <w:jc w:val="center"/>
        <w:rPr>
          <w:rFonts w:ascii="Times New Roman" w:eastAsia="Times New Roman" w:hAnsi="Times New Roman" w:cs="Times New Roman"/>
          <w:b/>
          <w:i/>
          <w:sz w:val="24"/>
          <w:szCs w:val="24"/>
          <w:shd w:val="clear" w:color="auto" w:fill="FDE9D9" w:themeFill="accent6" w:themeFillTint="33"/>
          <w:lang w:val="sr-Cyrl-CS"/>
        </w:rPr>
      </w:pPr>
    </w:p>
    <w:p w:rsidR="00467630" w:rsidRPr="006D467E" w:rsidRDefault="00467630" w:rsidP="00467630">
      <w:pPr>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Током школске 2023/2024. године радило се на остваривању циљева и задатака који су предвиђени Годишњим планом рада школе.</w:t>
      </w:r>
    </w:p>
    <w:p w:rsidR="00467630" w:rsidRPr="006D467E" w:rsidRDefault="00467630" w:rsidP="00467630">
      <w:pPr>
        <w:pStyle w:val="BodyTextIndent"/>
        <w:spacing w:after="0"/>
        <w:ind w:left="0"/>
        <w:rPr>
          <w:lang w:val="sr-Cyrl-CS"/>
        </w:rPr>
      </w:pPr>
      <w:r w:rsidRPr="006D467E">
        <w:rPr>
          <w:lang w:val="sr-Cyrl-CS"/>
        </w:rPr>
        <w:t xml:space="preserve">            Реализовани су следећи програмски садржаји:</w:t>
      </w:r>
    </w:p>
    <w:p w:rsidR="00467630" w:rsidRPr="006D467E" w:rsidRDefault="00467630" w:rsidP="00467630">
      <w:pPr>
        <w:pStyle w:val="NoSpacing"/>
        <w:numPr>
          <w:ilvl w:val="0"/>
          <w:numId w:val="24"/>
        </w:numPr>
        <w:jc w:val="both"/>
        <w:rPr>
          <w:rFonts w:ascii="Times New Roman" w:hAnsi="Times New Roman"/>
          <w:sz w:val="24"/>
          <w:szCs w:val="24"/>
          <w:lang w:val="sr-Cyrl-CS"/>
        </w:rPr>
      </w:pPr>
      <w:r w:rsidRPr="006D467E">
        <w:rPr>
          <w:rFonts w:ascii="Times New Roman" w:hAnsi="Times New Roman"/>
          <w:sz w:val="24"/>
          <w:szCs w:val="24"/>
          <w:lang w:val="sr-Cyrl-CS"/>
        </w:rPr>
        <w:t>васпитно-образовна делатност са ученицима - издавање књига (пружање помоћи при одабиру литературе, неговање потребе за кулурним односом према књизи - хигијенски захтеви при читању, правила о коришћењу књиге, позајмљивању, задуживању и чувању књиге)</w:t>
      </w:r>
    </w:p>
    <w:p w:rsidR="00467630" w:rsidRPr="006D467E" w:rsidRDefault="00467630" w:rsidP="00467630">
      <w:pPr>
        <w:pStyle w:val="ListParagraph"/>
        <w:numPr>
          <w:ilvl w:val="0"/>
          <w:numId w:val="24"/>
        </w:numPr>
        <w:spacing w:after="0" w:line="240" w:lineRule="auto"/>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сарадња са наставницима - припремање и проналажење књижне грађе за потребе наставе и осталих активности</w:t>
      </w:r>
    </w:p>
    <w:p w:rsidR="00467630" w:rsidRPr="006D467E" w:rsidRDefault="00467630" w:rsidP="00467630">
      <w:pPr>
        <w:pStyle w:val="NoSpacing"/>
        <w:numPr>
          <w:ilvl w:val="0"/>
          <w:numId w:val="24"/>
        </w:numPr>
        <w:jc w:val="both"/>
        <w:rPr>
          <w:rFonts w:ascii="Times New Roman" w:hAnsi="Times New Roman"/>
          <w:sz w:val="24"/>
          <w:szCs w:val="24"/>
          <w:lang w:val="sr-Cyrl-CS"/>
        </w:rPr>
      </w:pPr>
      <w:r w:rsidRPr="006D467E">
        <w:rPr>
          <w:rFonts w:ascii="Times New Roman" w:hAnsi="Times New Roman"/>
          <w:sz w:val="24"/>
          <w:szCs w:val="24"/>
          <w:lang w:val="sr-Cyrl-CS"/>
        </w:rPr>
        <w:t>израда годишњег плана рада библиотекара и плана обраде лектире</w:t>
      </w:r>
    </w:p>
    <w:p w:rsidR="00467630" w:rsidRPr="006D467E" w:rsidRDefault="00467630" w:rsidP="00467630">
      <w:pPr>
        <w:pStyle w:val="NoSpacing"/>
        <w:numPr>
          <w:ilvl w:val="0"/>
          <w:numId w:val="24"/>
        </w:numPr>
        <w:jc w:val="both"/>
        <w:rPr>
          <w:rFonts w:ascii="Times New Roman" w:hAnsi="Times New Roman"/>
          <w:sz w:val="24"/>
          <w:szCs w:val="24"/>
          <w:lang w:val="sr-Cyrl-CS"/>
        </w:rPr>
      </w:pPr>
      <w:r w:rsidRPr="006D467E">
        <w:rPr>
          <w:rFonts w:ascii="Times New Roman" w:hAnsi="Times New Roman"/>
          <w:sz w:val="24"/>
          <w:szCs w:val="24"/>
          <w:lang w:val="sr-Cyrl-CS"/>
        </w:rPr>
        <w:t>учешће у изради Годишњег плана рада школе и стручно усавршавање на нивоу школе</w:t>
      </w:r>
    </w:p>
    <w:p w:rsidR="00467630" w:rsidRPr="006D467E" w:rsidRDefault="00467630" w:rsidP="00467630">
      <w:pPr>
        <w:pStyle w:val="ListParagraph"/>
        <w:numPr>
          <w:ilvl w:val="0"/>
          <w:numId w:val="24"/>
        </w:numPr>
        <w:spacing w:after="0" w:line="240" w:lineRule="auto"/>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библиотечко-информациона делатност - праћење и евиденција коришћења литературе из библиотеке</w:t>
      </w:r>
    </w:p>
    <w:p w:rsidR="00467630" w:rsidRPr="006D467E" w:rsidRDefault="00467630" w:rsidP="00467630">
      <w:pPr>
        <w:pStyle w:val="ListParagraph"/>
        <w:numPr>
          <w:ilvl w:val="0"/>
          <w:numId w:val="24"/>
        </w:numPr>
        <w:spacing w:after="0" w:line="240" w:lineRule="auto"/>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рад са ученицима у радионицама приликом обележавања значајних датума по Календару светских дана</w:t>
      </w:r>
    </w:p>
    <w:p w:rsidR="00467630" w:rsidRPr="006D467E" w:rsidRDefault="00467630" w:rsidP="00467630">
      <w:pPr>
        <w:pStyle w:val="ListParagraph"/>
        <w:numPr>
          <w:ilvl w:val="0"/>
          <w:numId w:val="24"/>
        </w:numPr>
        <w:spacing w:after="0" w:line="240" w:lineRule="auto"/>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јавно истицање и похваљивање ученика који су најчешћи корисници школске библиотеке, као и наслова најчитаније књиге у току датог месеца</w:t>
      </w:r>
    </w:p>
    <w:p w:rsidR="00467630" w:rsidRPr="006D467E" w:rsidRDefault="00467630" w:rsidP="00467630">
      <w:pPr>
        <w:pStyle w:val="NoSpacing"/>
        <w:numPr>
          <w:ilvl w:val="0"/>
          <w:numId w:val="24"/>
        </w:numPr>
        <w:jc w:val="both"/>
        <w:rPr>
          <w:rFonts w:ascii="Times New Roman" w:hAnsi="Times New Roman"/>
          <w:sz w:val="24"/>
          <w:szCs w:val="24"/>
          <w:lang w:val="sr-Cyrl-CS"/>
        </w:rPr>
      </w:pPr>
      <w:r w:rsidRPr="006D467E">
        <w:rPr>
          <w:rFonts w:ascii="Times New Roman" w:hAnsi="Times New Roman"/>
          <w:sz w:val="24"/>
          <w:szCs w:val="24"/>
          <w:lang w:val="sr-Cyrl-CS"/>
        </w:rPr>
        <w:t>набавка публикација за обогаћивање библиотечког фонда од средстава које је обезбедило Министарство просвете</w:t>
      </w:r>
    </w:p>
    <w:p w:rsidR="00467630" w:rsidRPr="006D467E" w:rsidRDefault="00467630" w:rsidP="00467630">
      <w:pPr>
        <w:pStyle w:val="NoSpacing"/>
        <w:numPr>
          <w:ilvl w:val="0"/>
          <w:numId w:val="24"/>
        </w:numPr>
        <w:jc w:val="both"/>
        <w:rPr>
          <w:rFonts w:ascii="Times New Roman" w:hAnsi="Times New Roman"/>
          <w:sz w:val="24"/>
          <w:szCs w:val="24"/>
        </w:rPr>
      </w:pPr>
      <w:r w:rsidRPr="006D467E">
        <w:rPr>
          <w:rFonts w:ascii="Times New Roman" w:hAnsi="Times New Roman"/>
          <w:sz w:val="24"/>
          <w:szCs w:val="24"/>
        </w:rPr>
        <w:t xml:space="preserve">набавка бесплатних уџбеника за ученике </w:t>
      </w:r>
    </w:p>
    <w:p w:rsidR="00467630" w:rsidRPr="006D467E" w:rsidRDefault="00467630" w:rsidP="00467630">
      <w:pPr>
        <w:pStyle w:val="ListParagraph"/>
        <w:numPr>
          <w:ilvl w:val="0"/>
          <w:numId w:val="24"/>
        </w:numPr>
        <w:spacing w:after="0" w:line="240" w:lineRule="auto"/>
        <w:jc w:val="both"/>
        <w:rPr>
          <w:rFonts w:ascii="Times New Roman" w:hAnsi="Times New Roman" w:cs="Times New Roman"/>
          <w:sz w:val="24"/>
          <w:szCs w:val="24"/>
        </w:rPr>
      </w:pPr>
      <w:r w:rsidRPr="006D467E">
        <w:rPr>
          <w:rFonts w:ascii="Times New Roman" w:hAnsi="Times New Roman" w:cs="Times New Roman"/>
          <w:sz w:val="24"/>
          <w:szCs w:val="24"/>
        </w:rPr>
        <w:t>сарадња са другим школама и градском библиотеком на територији наше општине.</w:t>
      </w:r>
    </w:p>
    <w:p w:rsidR="00467630" w:rsidRPr="006D467E" w:rsidRDefault="00467630" w:rsidP="00467630">
      <w:pPr>
        <w:pStyle w:val="ListParagraph"/>
        <w:spacing w:after="0" w:line="240" w:lineRule="auto"/>
        <w:jc w:val="both"/>
        <w:rPr>
          <w:rFonts w:ascii="Times New Roman" w:hAnsi="Times New Roman" w:cs="Times New Roman"/>
          <w:sz w:val="24"/>
          <w:szCs w:val="24"/>
        </w:rPr>
      </w:pPr>
    </w:p>
    <w:p w:rsidR="00467630" w:rsidRPr="006D467E" w:rsidRDefault="00467630" w:rsidP="00467630">
      <w:pPr>
        <w:pStyle w:val="NoSpacing"/>
        <w:ind w:firstLine="720"/>
        <w:jc w:val="both"/>
        <w:rPr>
          <w:rFonts w:ascii="Times New Roman" w:hAnsi="Times New Roman"/>
          <w:sz w:val="24"/>
          <w:szCs w:val="24"/>
        </w:rPr>
      </w:pPr>
      <w:r w:rsidRPr="006D467E">
        <w:rPr>
          <w:rFonts w:ascii="Times New Roman" w:hAnsi="Times New Roman"/>
          <w:sz w:val="24"/>
          <w:szCs w:val="24"/>
        </w:rPr>
        <w:t>Као и последњих неколико година, наставила се сарадња са Библиобусом Центра за културу Кладово, који нашу школу посећује сваке друге недеље. На тај начин омогућено је да се ученици упознају са новим насловима књига. Ученици наше школе редовно се одазивају и учествују на конкурсима које расписује Центар за културу, као и остале установе и организације на територији наше општине.</w:t>
      </w:r>
    </w:p>
    <w:p w:rsidR="00467630" w:rsidRPr="006D467E" w:rsidRDefault="00467630" w:rsidP="00D95AA2">
      <w:pPr>
        <w:spacing w:after="0" w:line="240" w:lineRule="auto"/>
        <w:rPr>
          <w:rFonts w:ascii="Times New Roman" w:eastAsia="Times New Roman" w:hAnsi="Times New Roman" w:cs="Times New Roman"/>
          <w:i/>
          <w:sz w:val="24"/>
          <w:szCs w:val="24"/>
        </w:rPr>
      </w:pPr>
    </w:p>
    <w:p w:rsidR="00A542A9" w:rsidRPr="006D467E" w:rsidRDefault="00A542A9" w:rsidP="00A542A9">
      <w:pPr>
        <w:spacing w:after="0" w:line="240" w:lineRule="auto"/>
        <w:ind w:firstLine="720"/>
        <w:jc w:val="both"/>
        <w:rPr>
          <w:rFonts w:ascii="Times New Roman" w:eastAsia="Times New Roman" w:hAnsi="Times New Roman" w:cs="Times New Roman"/>
          <w:sz w:val="24"/>
          <w:szCs w:val="24"/>
        </w:rPr>
      </w:pPr>
    </w:p>
    <w:p w:rsidR="00073A0E" w:rsidRPr="00C97C69" w:rsidRDefault="001A1CF4" w:rsidP="00D95AA2">
      <w:pPr>
        <w:shd w:val="clear" w:color="auto" w:fill="FDE9D9" w:themeFill="accent6" w:themeFillTint="33"/>
        <w:spacing w:line="240" w:lineRule="auto"/>
        <w:jc w:val="center"/>
        <w:rPr>
          <w:rFonts w:ascii="Times New Roman" w:eastAsia="Times New Roman" w:hAnsi="Times New Roman" w:cs="Times New Roman"/>
          <w:b/>
          <w:i/>
          <w:sz w:val="28"/>
          <w:szCs w:val="24"/>
        </w:rPr>
      </w:pPr>
      <w:r w:rsidRPr="00C97C69">
        <w:rPr>
          <w:rFonts w:ascii="Times New Roman" w:eastAsia="Times New Roman" w:hAnsi="Times New Roman" w:cs="Times New Roman"/>
          <w:b/>
          <w:i/>
          <w:sz w:val="28"/>
          <w:szCs w:val="24"/>
        </w:rPr>
        <w:t xml:space="preserve">Извештај рада психолога </w:t>
      </w:r>
    </w:p>
    <w:p w:rsidR="00C66ECF" w:rsidRDefault="00F17D66" w:rsidP="0076789E">
      <w:pPr>
        <w:spacing w:after="0" w:line="240" w:lineRule="auto"/>
        <w:jc w:val="both"/>
        <w:rPr>
          <w:rFonts w:ascii="Times New Roman" w:hAnsi="Times New Roman"/>
          <w:sz w:val="24"/>
          <w:szCs w:val="24"/>
        </w:rPr>
      </w:pPr>
      <w:r w:rsidRPr="006D467E">
        <w:rPr>
          <w:rFonts w:ascii="Times New Roman" w:hAnsi="Times New Roman"/>
          <w:bCs/>
          <w:sz w:val="24"/>
          <w:szCs w:val="24"/>
        </w:rPr>
        <w:t>П</w:t>
      </w:r>
      <w:r w:rsidR="00467630" w:rsidRPr="006D467E">
        <w:rPr>
          <w:rFonts w:ascii="Times New Roman" w:hAnsi="Times New Roman"/>
          <w:sz w:val="24"/>
          <w:szCs w:val="24"/>
        </w:rPr>
        <w:t>сихолог је учествовао у изради Годишњег плана рада школе, припреми распореда посета часовима, израђен је годишњи план рада Тима за инклузију чији је координатор и план индивидуалног професионалног развоја</w:t>
      </w:r>
      <w:r w:rsidRPr="006D467E">
        <w:rPr>
          <w:rFonts w:ascii="Times New Roman" w:hAnsi="Times New Roman"/>
          <w:sz w:val="24"/>
          <w:szCs w:val="24"/>
        </w:rPr>
        <w:t xml:space="preserve">. </w:t>
      </w:r>
      <w:r w:rsidRPr="006D467E">
        <w:rPr>
          <w:rFonts w:ascii="Times New Roman" w:hAnsi="Times New Roman"/>
          <w:b/>
          <w:bCs/>
          <w:sz w:val="24"/>
          <w:szCs w:val="24"/>
        </w:rPr>
        <w:t>З</w:t>
      </w:r>
      <w:r w:rsidRPr="006D467E">
        <w:rPr>
          <w:rFonts w:ascii="Times New Roman" w:hAnsi="Times New Roman"/>
          <w:sz w:val="24"/>
          <w:szCs w:val="24"/>
        </w:rPr>
        <w:t xml:space="preserve">аједно са директорком школе, </w:t>
      </w:r>
      <w:r w:rsidR="00467630" w:rsidRPr="006D467E">
        <w:rPr>
          <w:rFonts w:ascii="Times New Roman" w:hAnsi="Times New Roman"/>
          <w:sz w:val="24"/>
          <w:szCs w:val="24"/>
        </w:rPr>
        <w:t>психолог је учествовао у посетама часова. Праћена је реализаиција ИОП-а, као и напредовање ученика уразвоју и учењу.Редовно је праћен</w:t>
      </w:r>
      <w:r w:rsidR="004947A0" w:rsidRPr="006D467E">
        <w:rPr>
          <w:rFonts w:ascii="Times New Roman" w:hAnsi="Times New Roman"/>
          <w:sz w:val="24"/>
          <w:szCs w:val="24"/>
        </w:rPr>
        <w:t>о достављање планова наставника</w:t>
      </w:r>
      <w:r w:rsidR="00467630" w:rsidRPr="006D467E">
        <w:rPr>
          <w:rFonts w:ascii="Times New Roman" w:hAnsi="Times New Roman"/>
          <w:sz w:val="24"/>
          <w:szCs w:val="24"/>
        </w:rPr>
        <w:t xml:space="preserve"> и да ли садрже све неопходне елементе у складу са препорукама Министарства.</w:t>
      </w:r>
      <w:r w:rsidRPr="006D467E">
        <w:rPr>
          <w:rFonts w:ascii="Times New Roman" w:hAnsi="Times New Roman"/>
          <w:sz w:val="24"/>
          <w:szCs w:val="24"/>
        </w:rPr>
        <w:t xml:space="preserve"> У</w:t>
      </w:r>
      <w:r w:rsidR="00467630" w:rsidRPr="006D467E">
        <w:rPr>
          <w:rFonts w:ascii="Times New Roman" w:hAnsi="Times New Roman"/>
          <w:sz w:val="24"/>
          <w:szCs w:val="24"/>
        </w:rPr>
        <w:t>чествовао</w:t>
      </w:r>
      <w:r w:rsidRPr="006D467E">
        <w:rPr>
          <w:rFonts w:ascii="Times New Roman" w:hAnsi="Times New Roman"/>
          <w:sz w:val="24"/>
          <w:szCs w:val="24"/>
        </w:rPr>
        <w:t xml:space="preserve"> је</w:t>
      </w:r>
      <w:r w:rsidR="00467630" w:rsidRPr="006D467E">
        <w:rPr>
          <w:rFonts w:ascii="Times New Roman" w:hAnsi="Times New Roman"/>
          <w:sz w:val="24"/>
          <w:szCs w:val="24"/>
        </w:rPr>
        <w:t xml:space="preserve"> у праћењу и вредновању образовно-васпитног рада, предлагане су мере за побољшање образовн</w:t>
      </w:r>
      <w:r w:rsidR="009E03E5" w:rsidRPr="006D467E">
        <w:rPr>
          <w:rFonts w:ascii="Times New Roman" w:hAnsi="Times New Roman"/>
          <w:sz w:val="24"/>
          <w:szCs w:val="24"/>
        </w:rPr>
        <w:t xml:space="preserve">их и развојних потреба ученика. </w:t>
      </w:r>
      <w:r w:rsidR="00467630" w:rsidRPr="006D467E">
        <w:rPr>
          <w:rFonts w:ascii="Times New Roman" w:hAnsi="Times New Roman"/>
          <w:sz w:val="24"/>
          <w:szCs w:val="24"/>
        </w:rPr>
        <w:t>Пружан је саветодавни рад наставници</w:t>
      </w:r>
      <w:r w:rsidRPr="006D467E">
        <w:rPr>
          <w:rFonts w:ascii="Times New Roman" w:hAnsi="Times New Roman"/>
          <w:sz w:val="24"/>
          <w:szCs w:val="24"/>
        </w:rPr>
        <w:t>ма у изради педагошких профила  ИОП-а, давање</w:t>
      </w:r>
      <w:r w:rsidR="00467630" w:rsidRPr="006D467E">
        <w:rPr>
          <w:rFonts w:ascii="Times New Roman" w:hAnsi="Times New Roman"/>
          <w:sz w:val="24"/>
          <w:szCs w:val="24"/>
        </w:rPr>
        <w:t xml:space="preserve"> повратне информације опосећеној активности,</w:t>
      </w:r>
      <w:r w:rsidRPr="006D467E">
        <w:rPr>
          <w:rFonts w:ascii="Times New Roman" w:hAnsi="Times New Roman"/>
          <w:sz w:val="24"/>
          <w:szCs w:val="24"/>
        </w:rPr>
        <w:t xml:space="preserve"> односно часу, као и предлагање</w:t>
      </w:r>
      <w:r w:rsidR="00467630" w:rsidRPr="006D467E">
        <w:rPr>
          <w:rFonts w:ascii="Times New Roman" w:hAnsi="Times New Roman"/>
          <w:sz w:val="24"/>
          <w:szCs w:val="24"/>
        </w:rPr>
        <w:t xml:space="preserve"> мера за унапређење образовно-васпитног процеса</w:t>
      </w:r>
      <w:r w:rsidRPr="006D467E">
        <w:rPr>
          <w:rFonts w:ascii="Times New Roman" w:hAnsi="Times New Roman"/>
          <w:sz w:val="24"/>
          <w:szCs w:val="24"/>
        </w:rPr>
        <w:t>; с</w:t>
      </w:r>
      <w:r w:rsidR="00467630" w:rsidRPr="006D467E">
        <w:rPr>
          <w:rFonts w:ascii="Times New Roman" w:hAnsi="Times New Roman"/>
          <w:sz w:val="24"/>
          <w:szCs w:val="24"/>
        </w:rPr>
        <w:t>аветов</w:t>
      </w:r>
      <w:r w:rsidRPr="006D467E">
        <w:rPr>
          <w:rFonts w:ascii="Times New Roman" w:hAnsi="Times New Roman"/>
          <w:sz w:val="24"/>
          <w:szCs w:val="24"/>
        </w:rPr>
        <w:t>ање наставника и одељенских старешина</w:t>
      </w:r>
      <w:r w:rsidR="00467630" w:rsidRPr="006D467E">
        <w:rPr>
          <w:rFonts w:ascii="Times New Roman" w:hAnsi="Times New Roman"/>
          <w:sz w:val="24"/>
          <w:szCs w:val="24"/>
        </w:rPr>
        <w:t xml:space="preserve"> у изради месечних и годишњних планова </w:t>
      </w:r>
      <w:r w:rsidR="00467630" w:rsidRPr="006D467E">
        <w:rPr>
          <w:rFonts w:ascii="Times New Roman" w:hAnsi="Times New Roman"/>
          <w:sz w:val="24"/>
          <w:szCs w:val="24"/>
        </w:rPr>
        <w:lastRenderedPageBreak/>
        <w:t>у складу са препорукама Министарства</w:t>
      </w:r>
      <w:r w:rsidRPr="006D467E">
        <w:rPr>
          <w:rFonts w:ascii="Times New Roman" w:hAnsi="Times New Roman"/>
          <w:sz w:val="24"/>
          <w:szCs w:val="24"/>
        </w:rPr>
        <w:t xml:space="preserve">, као и изради плана појачаног </w:t>
      </w:r>
      <w:r w:rsidR="00467630" w:rsidRPr="006D467E">
        <w:rPr>
          <w:rFonts w:ascii="Times New Roman" w:hAnsi="Times New Roman"/>
          <w:sz w:val="24"/>
          <w:szCs w:val="24"/>
        </w:rPr>
        <w:t xml:space="preserve">васпитног рада. </w:t>
      </w:r>
      <w:r w:rsidRPr="006D467E">
        <w:rPr>
          <w:rFonts w:ascii="Times New Roman" w:hAnsi="Times New Roman"/>
          <w:sz w:val="24"/>
          <w:szCs w:val="24"/>
        </w:rPr>
        <w:t xml:space="preserve">Редовно </w:t>
      </w:r>
      <w:r w:rsidR="00A9758B" w:rsidRPr="006D467E">
        <w:rPr>
          <w:rFonts w:ascii="Times New Roman" w:hAnsi="Times New Roman"/>
          <w:sz w:val="24"/>
          <w:szCs w:val="24"/>
        </w:rPr>
        <w:t>се обављала сарадња са родитељима ученика у циљу саветовања и пружања подршке у раду са децом.Битно је истаћи свакодневну сарадњу</w:t>
      </w:r>
      <w:r w:rsidR="00467630" w:rsidRPr="006D467E">
        <w:rPr>
          <w:rFonts w:ascii="Times New Roman" w:hAnsi="Times New Roman"/>
          <w:sz w:val="24"/>
          <w:szCs w:val="24"/>
        </w:rPr>
        <w:t xml:space="preserve"> са директор</w:t>
      </w:r>
      <w:r w:rsidR="009E03E5" w:rsidRPr="006D467E">
        <w:rPr>
          <w:rFonts w:ascii="Times New Roman" w:hAnsi="Times New Roman"/>
          <w:sz w:val="24"/>
          <w:szCs w:val="24"/>
        </w:rPr>
        <w:t>к</w:t>
      </w:r>
      <w:r w:rsidR="00467630" w:rsidRPr="006D467E">
        <w:rPr>
          <w:rFonts w:ascii="Times New Roman" w:hAnsi="Times New Roman"/>
          <w:sz w:val="24"/>
          <w:szCs w:val="24"/>
        </w:rPr>
        <w:t>омна припреми докумената установе,прегледа, извештаја и анализа</w:t>
      </w:r>
      <w:r w:rsidR="00A9758B" w:rsidRPr="006D467E">
        <w:rPr>
          <w:rFonts w:ascii="Times New Roman" w:hAnsi="Times New Roman"/>
          <w:sz w:val="24"/>
          <w:szCs w:val="24"/>
        </w:rPr>
        <w:t>,</w:t>
      </w:r>
      <w:r w:rsidR="00467630" w:rsidRPr="006D467E">
        <w:rPr>
          <w:rFonts w:ascii="Times New Roman" w:hAnsi="Times New Roman"/>
          <w:sz w:val="24"/>
          <w:szCs w:val="24"/>
        </w:rPr>
        <w:t xml:space="preserve"> изради распореда припремне наставе, рас</w:t>
      </w:r>
      <w:r w:rsidR="00A9758B" w:rsidRPr="006D467E">
        <w:rPr>
          <w:rFonts w:ascii="Times New Roman" w:hAnsi="Times New Roman"/>
          <w:sz w:val="24"/>
          <w:szCs w:val="24"/>
        </w:rPr>
        <w:t xml:space="preserve">пореда дежурства, посета часова, као и са </w:t>
      </w:r>
      <w:r w:rsidR="00467630" w:rsidRPr="006D467E">
        <w:rPr>
          <w:rFonts w:ascii="Times New Roman" w:hAnsi="Times New Roman"/>
          <w:sz w:val="24"/>
          <w:szCs w:val="24"/>
        </w:rPr>
        <w:t xml:space="preserve"> Центром за социјални рад, МУП-ом, Здравственим це</w:t>
      </w:r>
      <w:r w:rsidR="00A9758B" w:rsidRPr="006D467E">
        <w:rPr>
          <w:rFonts w:ascii="Times New Roman" w:hAnsi="Times New Roman"/>
          <w:sz w:val="24"/>
          <w:szCs w:val="24"/>
        </w:rPr>
        <w:t>нтром и</w:t>
      </w:r>
      <w:r w:rsidR="00467630" w:rsidRPr="006D467E">
        <w:rPr>
          <w:rFonts w:ascii="Times New Roman" w:hAnsi="Times New Roman"/>
          <w:sz w:val="24"/>
          <w:szCs w:val="24"/>
        </w:rPr>
        <w:t xml:space="preserve"> другим образовно-васпитним установама.</w:t>
      </w:r>
    </w:p>
    <w:p w:rsidR="0076789E" w:rsidRPr="0076789E" w:rsidRDefault="0076789E" w:rsidP="0076789E">
      <w:pPr>
        <w:spacing w:after="0" w:line="240" w:lineRule="auto"/>
        <w:jc w:val="both"/>
        <w:rPr>
          <w:rFonts w:ascii="Times New Roman" w:hAnsi="Times New Roman"/>
          <w:sz w:val="24"/>
          <w:szCs w:val="24"/>
        </w:rPr>
      </w:pPr>
    </w:p>
    <w:p w:rsidR="00073A0E" w:rsidRPr="006D467E" w:rsidRDefault="006B5733" w:rsidP="00D95AA2">
      <w:pPr>
        <w:shd w:val="clear" w:color="auto" w:fill="FDE9D9" w:themeFill="accent6" w:themeFillTint="33"/>
        <w:spacing w:after="0" w:line="240" w:lineRule="auto"/>
        <w:jc w:val="center"/>
        <w:rPr>
          <w:rFonts w:ascii="Times New Roman" w:eastAsia="Times New Roman" w:hAnsi="Times New Roman" w:cs="Times New Roman"/>
          <w:b/>
          <w:i/>
          <w:sz w:val="24"/>
          <w:szCs w:val="24"/>
        </w:rPr>
      </w:pPr>
      <w:r w:rsidRPr="00C97C69">
        <w:rPr>
          <w:rFonts w:ascii="Times New Roman" w:eastAsia="Times New Roman" w:hAnsi="Times New Roman" w:cs="Times New Roman"/>
          <w:b/>
          <w:i/>
          <w:sz w:val="28"/>
          <w:szCs w:val="24"/>
        </w:rPr>
        <w:t>Извештај Тима за професионални развој наставника,</w:t>
      </w:r>
      <w:r w:rsidR="00C97C69">
        <w:rPr>
          <w:rFonts w:ascii="Times New Roman" w:eastAsia="Times New Roman" w:hAnsi="Times New Roman" w:cs="Times New Roman"/>
          <w:b/>
          <w:i/>
          <w:sz w:val="28"/>
          <w:szCs w:val="24"/>
        </w:rPr>
        <w:t xml:space="preserve"> </w:t>
      </w:r>
      <w:r w:rsidRPr="00C97C69">
        <w:rPr>
          <w:rFonts w:ascii="Times New Roman" w:eastAsia="Times New Roman" w:hAnsi="Times New Roman" w:cs="Times New Roman"/>
          <w:b/>
          <w:i/>
          <w:sz w:val="28"/>
          <w:szCs w:val="24"/>
        </w:rPr>
        <w:t xml:space="preserve">васпитача и стручног сарадника </w:t>
      </w:r>
    </w:p>
    <w:p w:rsidR="00073A0E" w:rsidRPr="006D467E" w:rsidRDefault="00073A0E" w:rsidP="00D95AA2">
      <w:pPr>
        <w:spacing w:after="0" w:line="240" w:lineRule="auto"/>
        <w:jc w:val="both"/>
        <w:rPr>
          <w:rFonts w:ascii="Times New Roman" w:eastAsia="Times New Roman" w:hAnsi="Times New Roman" w:cs="Times New Roman"/>
          <w:sz w:val="24"/>
          <w:szCs w:val="24"/>
        </w:rPr>
      </w:pPr>
    </w:p>
    <w:p w:rsidR="00743432" w:rsidRPr="006D467E" w:rsidRDefault="00467630" w:rsidP="006D467E">
      <w:pPr>
        <w:spacing w:line="240" w:lineRule="auto"/>
        <w:jc w:val="both"/>
        <w:rPr>
          <w:rFonts w:ascii="Times New Roman" w:hAnsi="Times New Roman" w:cs="Times New Roman"/>
          <w:sz w:val="24"/>
          <w:szCs w:val="24"/>
        </w:rPr>
      </w:pPr>
      <w:r w:rsidRPr="006D467E">
        <w:rPr>
          <w:rFonts w:ascii="Times New Roman" w:hAnsi="Times New Roman" w:cs="Times New Roman"/>
          <w:sz w:val="24"/>
          <w:szCs w:val="24"/>
        </w:rPr>
        <w:t>Поред стручног усавршавања запослених ван установе, одвијало се стручн</w:t>
      </w:r>
      <w:r w:rsidR="00A9758B" w:rsidRPr="006D467E">
        <w:rPr>
          <w:rFonts w:ascii="Times New Roman" w:hAnsi="Times New Roman" w:cs="Times New Roman"/>
          <w:sz w:val="24"/>
          <w:szCs w:val="24"/>
        </w:rPr>
        <w:t>о усавршавање и унутар установе. Запослени су, у складу са својим плановима, редовно похађали семинаре</w:t>
      </w:r>
      <w:r w:rsidR="00091052" w:rsidRPr="006D467E">
        <w:rPr>
          <w:rFonts w:ascii="Times New Roman" w:hAnsi="Times New Roman" w:cs="Times New Roman"/>
          <w:sz w:val="24"/>
          <w:szCs w:val="24"/>
        </w:rPr>
        <w:t xml:space="preserve">, </w:t>
      </w:r>
      <w:r w:rsidR="00A9758B" w:rsidRPr="006D467E">
        <w:rPr>
          <w:rFonts w:ascii="Times New Roman" w:hAnsi="Times New Roman" w:cs="Times New Roman"/>
          <w:sz w:val="24"/>
          <w:szCs w:val="24"/>
        </w:rPr>
        <w:t>вебинаре</w:t>
      </w:r>
      <w:r w:rsidRPr="006D467E">
        <w:rPr>
          <w:rFonts w:ascii="Times New Roman" w:hAnsi="Times New Roman" w:cs="Times New Roman"/>
          <w:sz w:val="24"/>
          <w:szCs w:val="24"/>
        </w:rPr>
        <w:t>,обуке,</w:t>
      </w:r>
      <w:r w:rsidR="00A9758B" w:rsidRPr="006D467E">
        <w:rPr>
          <w:rFonts w:ascii="Times New Roman" w:hAnsi="Times New Roman" w:cs="Times New Roman"/>
          <w:sz w:val="24"/>
          <w:szCs w:val="24"/>
        </w:rPr>
        <w:t>стручне скупове и конференције.</w:t>
      </w:r>
      <w:r w:rsidRPr="006D467E">
        <w:rPr>
          <w:rFonts w:ascii="Times New Roman" w:hAnsi="Times New Roman" w:cs="Times New Roman"/>
          <w:sz w:val="24"/>
          <w:szCs w:val="24"/>
        </w:rPr>
        <w:t>Тим за професионални развој радио је на одабиру семинара,омогућио похађање истих,извршио пресек и увид у сакупљен број бодова запослених ван и унутар установе.У колективу је присутна размена мишљења која помаже да</w:t>
      </w:r>
      <w:r w:rsidR="00295BA9" w:rsidRPr="006D467E">
        <w:rPr>
          <w:rFonts w:ascii="Times New Roman" w:hAnsi="Times New Roman" w:cs="Times New Roman"/>
          <w:sz w:val="24"/>
          <w:szCs w:val="24"/>
        </w:rPr>
        <w:t xml:space="preserve"> се квалитетније остваре циљеви </w:t>
      </w:r>
      <w:r w:rsidRPr="006D467E">
        <w:rPr>
          <w:rFonts w:ascii="Times New Roman" w:hAnsi="Times New Roman" w:cs="Times New Roman"/>
          <w:sz w:val="24"/>
          <w:szCs w:val="24"/>
        </w:rPr>
        <w:t>предвиђени планом и програмом.</w:t>
      </w:r>
    </w:p>
    <w:p w:rsidR="00467630" w:rsidRPr="00C97C69" w:rsidRDefault="006B5733" w:rsidP="00CE0177">
      <w:pPr>
        <w:shd w:val="clear" w:color="auto" w:fill="FDE9D9" w:themeFill="accent6" w:themeFillTint="33"/>
        <w:spacing w:line="240" w:lineRule="auto"/>
        <w:jc w:val="center"/>
        <w:rPr>
          <w:rFonts w:ascii="Times New Roman" w:eastAsia="Times New Roman" w:hAnsi="Times New Roman" w:cs="Times New Roman"/>
          <w:b/>
          <w:i/>
          <w:sz w:val="28"/>
          <w:szCs w:val="24"/>
        </w:rPr>
      </w:pPr>
      <w:r w:rsidRPr="00C97C69">
        <w:rPr>
          <w:rFonts w:ascii="Times New Roman" w:eastAsia="Times New Roman" w:hAnsi="Times New Roman" w:cs="Times New Roman"/>
          <w:b/>
          <w:i/>
          <w:sz w:val="28"/>
          <w:szCs w:val="24"/>
        </w:rPr>
        <w:t xml:space="preserve">Извештај Тима за самовредновање </w:t>
      </w:r>
    </w:p>
    <w:p w:rsidR="00467630" w:rsidRPr="006D467E" w:rsidRDefault="00295BA9" w:rsidP="003A3E30">
      <w:pPr>
        <w:suppressAutoHyphens/>
        <w:spacing w:after="0" w:line="240" w:lineRule="auto"/>
        <w:jc w:val="both"/>
        <w:textDirection w:val="btLr"/>
        <w:textAlignment w:val="top"/>
        <w:outlineLvl w:val="0"/>
        <w:rPr>
          <w:rFonts w:ascii="Times New Roman" w:hAnsi="Times New Roman" w:cs="Times New Roman"/>
          <w:sz w:val="24"/>
          <w:szCs w:val="24"/>
        </w:rPr>
      </w:pPr>
      <w:r w:rsidRPr="006D467E">
        <w:rPr>
          <w:rFonts w:ascii="Times New Roman" w:hAnsi="Times New Roman" w:cs="Times New Roman"/>
          <w:sz w:val="24"/>
          <w:szCs w:val="24"/>
        </w:rPr>
        <w:t>Ч</w:t>
      </w:r>
      <w:r w:rsidR="00467630" w:rsidRPr="006D467E">
        <w:rPr>
          <w:rFonts w:ascii="Times New Roman" w:hAnsi="Times New Roman" w:cs="Times New Roman"/>
          <w:sz w:val="24"/>
          <w:szCs w:val="24"/>
        </w:rPr>
        <w:t>ланови тима су се састајали и пажљиво анали</w:t>
      </w:r>
      <w:r w:rsidR="005A1AE1" w:rsidRPr="006D467E">
        <w:rPr>
          <w:rFonts w:ascii="Times New Roman" w:hAnsi="Times New Roman" w:cs="Times New Roman"/>
          <w:sz w:val="24"/>
          <w:szCs w:val="24"/>
        </w:rPr>
        <w:t xml:space="preserve">зирали Извештај о спољашњем </w:t>
      </w:r>
      <w:r w:rsidR="00467630" w:rsidRPr="006D467E">
        <w:rPr>
          <w:rFonts w:ascii="Times New Roman" w:hAnsi="Times New Roman" w:cs="Times New Roman"/>
          <w:sz w:val="24"/>
          <w:szCs w:val="24"/>
        </w:rPr>
        <w:t>вредновању идентификујући параметре у којима је школа добила мању оцену од четворке и предлажући мере за побољшање тих стандарда квалитета. На основу тих предлога</w:t>
      </w:r>
      <w:r w:rsidRPr="006D467E">
        <w:rPr>
          <w:rFonts w:ascii="Times New Roman" w:hAnsi="Times New Roman" w:cs="Times New Roman"/>
          <w:sz w:val="24"/>
          <w:szCs w:val="24"/>
        </w:rPr>
        <w:t xml:space="preserve"> сачињен је</w:t>
      </w:r>
      <w:r w:rsidR="00467630" w:rsidRPr="006D467E">
        <w:rPr>
          <w:rFonts w:ascii="Times New Roman" w:hAnsi="Times New Roman" w:cs="Times New Roman"/>
          <w:sz w:val="24"/>
          <w:szCs w:val="24"/>
        </w:rPr>
        <w:t xml:space="preserve"> Акциони план Тима за самовредновањ</w:t>
      </w:r>
      <w:r w:rsidRPr="006D467E">
        <w:rPr>
          <w:rFonts w:ascii="Times New Roman" w:hAnsi="Times New Roman" w:cs="Times New Roman"/>
          <w:sz w:val="24"/>
          <w:szCs w:val="24"/>
        </w:rPr>
        <w:t>е који ће бити саставни део ГПР</w:t>
      </w:r>
      <w:r w:rsidR="00467630" w:rsidRPr="006D467E">
        <w:rPr>
          <w:rFonts w:ascii="Times New Roman" w:hAnsi="Times New Roman" w:cs="Times New Roman"/>
          <w:sz w:val="24"/>
          <w:szCs w:val="24"/>
        </w:rPr>
        <w:t xml:space="preserve"> за школску 2024/2025. годину. </w:t>
      </w:r>
    </w:p>
    <w:p w:rsidR="00467630" w:rsidRPr="006D467E" w:rsidRDefault="00295BA9" w:rsidP="003A3E30">
      <w:pPr>
        <w:spacing w:after="0" w:line="240" w:lineRule="auto"/>
        <w:jc w:val="both"/>
        <w:rPr>
          <w:rFonts w:ascii="Times New Roman" w:hAnsi="Times New Roman" w:cs="Times New Roman"/>
          <w:sz w:val="24"/>
          <w:szCs w:val="24"/>
        </w:rPr>
      </w:pPr>
      <w:r w:rsidRPr="006D467E">
        <w:rPr>
          <w:rFonts w:ascii="Times New Roman" w:hAnsi="Times New Roman" w:cs="Times New Roman"/>
          <w:sz w:val="24"/>
          <w:szCs w:val="24"/>
        </w:rPr>
        <w:t>А</w:t>
      </w:r>
      <w:r w:rsidR="00467630" w:rsidRPr="006D467E">
        <w:rPr>
          <w:rFonts w:ascii="Times New Roman" w:hAnsi="Times New Roman" w:cs="Times New Roman"/>
          <w:sz w:val="24"/>
          <w:szCs w:val="24"/>
        </w:rPr>
        <w:t>нализирани су рез</w:t>
      </w:r>
      <w:r w:rsidRPr="006D467E">
        <w:rPr>
          <w:rFonts w:ascii="Times New Roman" w:hAnsi="Times New Roman" w:cs="Times New Roman"/>
          <w:sz w:val="24"/>
          <w:szCs w:val="24"/>
        </w:rPr>
        <w:t>ултати пробног завшног испита и</w:t>
      </w:r>
      <w:r w:rsidR="00467630" w:rsidRPr="006D467E">
        <w:rPr>
          <w:rFonts w:ascii="Times New Roman" w:hAnsi="Times New Roman" w:cs="Times New Roman"/>
          <w:sz w:val="24"/>
          <w:szCs w:val="24"/>
        </w:rPr>
        <w:t xml:space="preserve"> констатовано је да се у области Подршка ученицима реализује нова мера – припремна настава за ученике7. разреда</w:t>
      </w:r>
      <w:r w:rsidR="00467630" w:rsidRPr="006D467E">
        <w:rPr>
          <w:sz w:val="24"/>
          <w:szCs w:val="24"/>
        </w:rPr>
        <w:t xml:space="preserve">. </w:t>
      </w:r>
      <w:r w:rsidR="00467630" w:rsidRPr="006D467E">
        <w:rPr>
          <w:rFonts w:ascii="Times New Roman" w:hAnsi="Times New Roman" w:cs="Times New Roman"/>
          <w:sz w:val="24"/>
          <w:szCs w:val="24"/>
        </w:rPr>
        <w:t>Закључено је да су св</w:t>
      </w:r>
      <w:r w:rsidRPr="006D467E">
        <w:rPr>
          <w:rFonts w:ascii="Times New Roman" w:hAnsi="Times New Roman" w:cs="Times New Roman"/>
          <w:sz w:val="24"/>
          <w:szCs w:val="24"/>
        </w:rPr>
        <w:t>и школски документи усклађени са Смерницама за школску</w:t>
      </w:r>
      <w:r w:rsidR="00467630" w:rsidRPr="006D467E">
        <w:rPr>
          <w:rFonts w:ascii="Times New Roman" w:hAnsi="Times New Roman" w:cs="Times New Roman"/>
          <w:sz w:val="24"/>
          <w:szCs w:val="24"/>
        </w:rPr>
        <w:t xml:space="preserve"> 2023/2024. годину и све планиране активности реализују се по плану.   </w:t>
      </w:r>
    </w:p>
    <w:p w:rsidR="00467630" w:rsidRPr="006D467E" w:rsidRDefault="00467630" w:rsidP="003A3E30">
      <w:pPr>
        <w:spacing w:after="0" w:line="240" w:lineRule="auto"/>
        <w:jc w:val="both"/>
        <w:rPr>
          <w:rFonts w:ascii="Times New Roman" w:hAnsi="Times New Roman" w:cs="Times New Roman"/>
          <w:sz w:val="24"/>
          <w:szCs w:val="24"/>
        </w:rPr>
      </w:pPr>
      <w:r w:rsidRPr="006D467E">
        <w:rPr>
          <w:rFonts w:ascii="Times New Roman" w:hAnsi="Times New Roman" w:cs="Times New Roman"/>
          <w:sz w:val="24"/>
          <w:szCs w:val="24"/>
        </w:rPr>
        <w:t xml:space="preserve">Евалуација рада тима и извештај о раду тима </w:t>
      </w:r>
      <w:r w:rsidR="00295BA9" w:rsidRPr="006D467E">
        <w:rPr>
          <w:rFonts w:ascii="Times New Roman" w:hAnsi="Times New Roman" w:cs="Times New Roman"/>
          <w:sz w:val="24"/>
          <w:szCs w:val="24"/>
        </w:rPr>
        <w:t>су разматрани и о</w:t>
      </w:r>
      <w:r w:rsidRPr="006D467E">
        <w:rPr>
          <w:rFonts w:ascii="Times New Roman" w:hAnsi="Times New Roman" w:cs="Times New Roman"/>
          <w:sz w:val="24"/>
          <w:szCs w:val="24"/>
        </w:rPr>
        <w:t>пшти је став да је Тим успешно реализовао све планиране задатке као и задатак израде Акционог плана на основу И</w:t>
      </w:r>
      <w:r w:rsidR="00295BA9" w:rsidRPr="006D467E">
        <w:rPr>
          <w:rFonts w:ascii="Times New Roman" w:hAnsi="Times New Roman" w:cs="Times New Roman"/>
          <w:sz w:val="24"/>
          <w:szCs w:val="24"/>
        </w:rPr>
        <w:t>звештаја о спољашњем вредновању</w:t>
      </w:r>
      <w:r w:rsidRPr="006D467E">
        <w:rPr>
          <w:rFonts w:ascii="Times New Roman" w:hAnsi="Times New Roman" w:cs="Times New Roman"/>
          <w:sz w:val="24"/>
          <w:szCs w:val="24"/>
        </w:rPr>
        <w:t>, који није био део годишњег плана рада тима.</w:t>
      </w:r>
    </w:p>
    <w:p w:rsidR="00295BA9" w:rsidRPr="006D467E" w:rsidRDefault="00295BA9" w:rsidP="00295BA9">
      <w:pPr>
        <w:spacing w:after="0"/>
        <w:jc w:val="both"/>
        <w:rPr>
          <w:rFonts w:ascii="Times New Roman" w:hAnsi="Times New Roman" w:cs="Times New Roman"/>
          <w:sz w:val="24"/>
          <w:szCs w:val="24"/>
        </w:rPr>
      </w:pPr>
    </w:p>
    <w:p w:rsidR="00073A0E" w:rsidRPr="006D467E" w:rsidRDefault="006B5733" w:rsidP="00467630">
      <w:pPr>
        <w:shd w:val="clear" w:color="auto" w:fill="FDE9D9" w:themeFill="accent6" w:themeFillTint="33"/>
        <w:spacing w:line="240" w:lineRule="auto"/>
        <w:jc w:val="center"/>
        <w:rPr>
          <w:rFonts w:ascii="Times New Roman" w:eastAsia="Times New Roman" w:hAnsi="Times New Roman" w:cs="Times New Roman"/>
          <w:b/>
          <w:i/>
          <w:sz w:val="24"/>
          <w:szCs w:val="24"/>
        </w:rPr>
      </w:pPr>
      <w:r w:rsidRPr="00C97C69">
        <w:rPr>
          <w:rFonts w:ascii="Times New Roman" w:eastAsia="Times New Roman" w:hAnsi="Times New Roman" w:cs="Times New Roman"/>
          <w:b/>
          <w:i/>
          <w:sz w:val="28"/>
          <w:szCs w:val="24"/>
        </w:rPr>
        <w:t xml:space="preserve">Извештај Тима за инклузивно образовање </w:t>
      </w:r>
    </w:p>
    <w:p w:rsidR="00467630" w:rsidRDefault="00467630" w:rsidP="00295BA9">
      <w:pPr>
        <w:spacing w:after="0" w:line="240" w:lineRule="auto"/>
        <w:jc w:val="both"/>
        <w:rPr>
          <w:rFonts w:ascii="Times New Roman" w:hAnsi="Times New Roman" w:cs="Times New Roman"/>
          <w:sz w:val="24"/>
          <w:szCs w:val="24"/>
        </w:rPr>
      </w:pPr>
      <w:r w:rsidRPr="006D467E">
        <w:rPr>
          <w:rFonts w:ascii="Times New Roman" w:hAnsi="Times New Roman" w:cs="Times New Roman"/>
          <w:sz w:val="24"/>
          <w:szCs w:val="24"/>
          <w:shd w:val="clear" w:color="auto" w:fill="FFFFFF"/>
        </w:rPr>
        <w:t xml:space="preserve">На крају школске године, број ученика који наставу похађају по индивидуализованом, односно прилагођеном програму био је следећи: укупно 4 ученика похађало је наставу по ИОП-у(3 ИОП-2, 1 ИОП-1). </w:t>
      </w:r>
      <w:bookmarkStart w:id="2" w:name="_Hlk175897867"/>
      <w:r w:rsidR="005A1AE1" w:rsidRPr="006D467E">
        <w:rPr>
          <w:rFonts w:ascii="Times New Roman" w:hAnsi="Times New Roman" w:cs="Times New Roman"/>
          <w:sz w:val="24"/>
          <w:szCs w:val="24"/>
        </w:rPr>
        <w:t xml:space="preserve">За два ученика </w:t>
      </w:r>
      <w:r w:rsidR="00C12679" w:rsidRPr="006D467E">
        <w:rPr>
          <w:rFonts w:ascii="Times New Roman" w:hAnsi="Times New Roman" w:cs="Times New Roman"/>
          <w:sz w:val="24"/>
          <w:szCs w:val="24"/>
        </w:rPr>
        <w:t xml:space="preserve">добијено </w:t>
      </w:r>
      <w:r w:rsidR="005A1AE1" w:rsidRPr="006D467E">
        <w:rPr>
          <w:rFonts w:ascii="Times New Roman" w:hAnsi="Times New Roman" w:cs="Times New Roman"/>
          <w:sz w:val="24"/>
          <w:szCs w:val="24"/>
        </w:rPr>
        <w:t xml:space="preserve">је </w:t>
      </w:r>
      <w:r w:rsidRPr="006D467E">
        <w:rPr>
          <w:rFonts w:ascii="Times New Roman" w:hAnsi="Times New Roman" w:cs="Times New Roman"/>
          <w:sz w:val="24"/>
          <w:szCs w:val="24"/>
        </w:rPr>
        <w:t>Мишљење интересорне комисије за личног пратиоца</w:t>
      </w:r>
      <w:bookmarkEnd w:id="2"/>
      <w:r w:rsidR="00A9758B" w:rsidRPr="006D467E">
        <w:rPr>
          <w:rFonts w:ascii="Times New Roman" w:hAnsi="Times New Roman" w:cs="Times New Roman"/>
          <w:sz w:val="24"/>
          <w:szCs w:val="24"/>
        </w:rPr>
        <w:t xml:space="preserve"> и уз њихову помоћ су пратили наставу</w:t>
      </w:r>
      <w:r w:rsidR="00B455CF" w:rsidRPr="006D467E">
        <w:rPr>
          <w:rFonts w:ascii="Times New Roman" w:hAnsi="Times New Roman" w:cs="Times New Roman"/>
          <w:sz w:val="24"/>
          <w:szCs w:val="24"/>
        </w:rPr>
        <w:t>.</w:t>
      </w:r>
      <w:r w:rsidRPr="006D467E">
        <w:rPr>
          <w:rFonts w:ascii="Times New Roman" w:hAnsi="Times New Roman" w:cs="Times New Roman"/>
          <w:sz w:val="24"/>
          <w:szCs w:val="24"/>
        </w:rPr>
        <w:t xml:space="preserve">Иако су ученици показали напредак у социјалним вештинама и комуникацији, напредак у образовном смислу је минималан. </w:t>
      </w:r>
      <w:r w:rsidR="008A18C7" w:rsidRPr="006D467E">
        <w:rPr>
          <w:rFonts w:ascii="Times New Roman" w:hAnsi="Times New Roman" w:cs="Times New Roman"/>
          <w:sz w:val="24"/>
          <w:szCs w:val="24"/>
        </w:rPr>
        <w:t>Н</w:t>
      </w:r>
      <w:r w:rsidRPr="006D467E">
        <w:rPr>
          <w:rFonts w:ascii="Times New Roman" w:hAnsi="Times New Roman" w:cs="Times New Roman"/>
          <w:sz w:val="24"/>
          <w:szCs w:val="24"/>
        </w:rPr>
        <w:t>а основу поднете документације која</w:t>
      </w:r>
      <w:r w:rsidR="00B455CF" w:rsidRPr="006D467E">
        <w:rPr>
          <w:rFonts w:ascii="Times New Roman" w:hAnsi="Times New Roman" w:cs="Times New Roman"/>
          <w:sz w:val="24"/>
          <w:szCs w:val="24"/>
        </w:rPr>
        <w:t xml:space="preserve"> је предата Здравственом центру, </w:t>
      </w:r>
      <w:r w:rsidRPr="006D467E">
        <w:rPr>
          <w:rFonts w:ascii="Times New Roman" w:hAnsi="Times New Roman" w:cs="Times New Roman"/>
          <w:sz w:val="24"/>
          <w:szCs w:val="24"/>
        </w:rPr>
        <w:t>као и Предлога да се ученицима и даље омогући да наставу прате уз помоћ личних пратилаца, Мишљење интер</w:t>
      </w:r>
      <w:r w:rsidR="00FA5EFE" w:rsidRPr="006D467E">
        <w:rPr>
          <w:rFonts w:ascii="Times New Roman" w:hAnsi="Times New Roman" w:cs="Times New Roman"/>
          <w:sz w:val="24"/>
          <w:szCs w:val="24"/>
        </w:rPr>
        <w:t>р</w:t>
      </w:r>
      <w:r w:rsidRPr="006D467E">
        <w:rPr>
          <w:rFonts w:ascii="Times New Roman" w:hAnsi="Times New Roman" w:cs="Times New Roman"/>
          <w:sz w:val="24"/>
          <w:szCs w:val="24"/>
        </w:rPr>
        <w:t xml:space="preserve">есорне комисије </w:t>
      </w:r>
      <w:r w:rsidR="008A18C7" w:rsidRPr="006D467E">
        <w:rPr>
          <w:rFonts w:ascii="Times New Roman" w:hAnsi="Times New Roman" w:cs="Times New Roman"/>
          <w:sz w:val="24"/>
          <w:szCs w:val="24"/>
        </w:rPr>
        <w:t xml:space="preserve">је </w:t>
      </w:r>
      <w:r w:rsidRPr="006D467E">
        <w:rPr>
          <w:rFonts w:ascii="Times New Roman" w:hAnsi="Times New Roman" w:cs="Times New Roman"/>
          <w:sz w:val="24"/>
          <w:szCs w:val="24"/>
        </w:rPr>
        <w:t xml:space="preserve">да и у </w:t>
      </w:r>
      <w:r w:rsidR="00FA5EFE" w:rsidRPr="006D467E">
        <w:rPr>
          <w:rFonts w:ascii="Times New Roman" w:hAnsi="Times New Roman" w:cs="Times New Roman"/>
          <w:sz w:val="24"/>
          <w:szCs w:val="24"/>
        </w:rPr>
        <w:t xml:space="preserve">току наредне школске године </w:t>
      </w:r>
      <w:r w:rsidR="00B455CF" w:rsidRPr="006D467E">
        <w:rPr>
          <w:rFonts w:ascii="Times New Roman" w:hAnsi="Times New Roman" w:cs="Times New Roman"/>
          <w:sz w:val="24"/>
          <w:szCs w:val="24"/>
        </w:rPr>
        <w:t>ученици наставу прате на овај начин</w:t>
      </w:r>
      <w:r w:rsidRPr="006D467E">
        <w:rPr>
          <w:rFonts w:ascii="Times New Roman" w:hAnsi="Times New Roman" w:cs="Times New Roman"/>
          <w:sz w:val="24"/>
          <w:szCs w:val="24"/>
        </w:rPr>
        <w:t>.</w:t>
      </w:r>
    </w:p>
    <w:p w:rsidR="0076789E" w:rsidRPr="0076789E" w:rsidRDefault="0076789E" w:rsidP="00295BA9">
      <w:pPr>
        <w:spacing w:after="0" w:line="240" w:lineRule="auto"/>
        <w:jc w:val="both"/>
        <w:rPr>
          <w:rFonts w:ascii="Times New Roman" w:hAnsi="Times New Roman" w:cs="Times New Roman"/>
          <w:sz w:val="24"/>
          <w:szCs w:val="24"/>
        </w:rPr>
      </w:pPr>
    </w:p>
    <w:p w:rsidR="006D467E" w:rsidRPr="006D467E" w:rsidRDefault="006D467E" w:rsidP="00295BA9">
      <w:pPr>
        <w:spacing w:after="0" w:line="240" w:lineRule="auto"/>
        <w:jc w:val="both"/>
        <w:rPr>
          <w:rFonts w:ascii="Times New Roman" w:hAnsi="Times New Roman" w:cs="Times New Roman"/>
          <w:sz w:val="24"/>
          <w:szCs w:val="24"/>
        </w:rPr>
      </w:pPr>
    </w:p>
    <w:p w:rsidR="00295BA9" w:rsidRPr="006D467E" w:rsidRDefault="006B5733" w:rsidP="00CE0177">
      <w:pPr>
        <w:shd w:val="clear" w:color="auto" w:fill="FDE9D9" w:themeFill="accent6" w:themeFillTint="33"/>
        <w:spacing w:after="0" w:line="240" w:lineRule="auto"/>
        <w:ind w:left="284" w:right="539"/>
        <w:jc w:val="center"/>
        <w:rPr>
          <w:rFonts w:ascii="Times New Roman" w:eastAsia="Times New Roman" w:hAnsi="Times New Roman" w:cs="Times New Roman"/>
          <w:sz w:val="24"/>
          <w:szCs w:val="24"/>
        </w:rPr>
      </w:pPr>
      <w:r w:rsidRPr="00C97C69">
        <w:rPr>
          <w:rFonts w:ascii="Times New Roman" w:eastAsia="Times New Roman" w:hAnsi="Times New Roman" w:cs="Times New Roman"/>
          <w:b/>
          <w:i/>
          <w:sz w:val="28"/>
          <w:szCs w:val="24"/>
        </w:rPr>
        <w:lastRenderedPageBreak/>
        <w:t xml:space="preserve">Годишњи извештај о раду Тима за додатну подршку </w:t>
      </w:r>
    </w:p>
    <w:p w:rsidR="00CE0177" w:rsidRPr="006D467E" w:rsidRDefault="00CE0177" w:rsidP="00CE0177">
      <w:pPr>
        <w:spacing w:after="0" w:line="240" w:lineRule="auto"/>
        <w:jc w:val="both"/>
        <w:rPr>
          <w:rFonts w:ascii="Times New Roman" w:eastAsia="Times New Roman" w:hAnsi="Times New Roman" w:cs="Times New Roman"/>
          <w:sz w:val="24"/>
          <w:szCs w:val="24"/>
        </w:rPr>
      </w:pPr>
    </w:p>
    <w:p w:rsidR="00B55C97" w:rsidRPr="006D467E" w:rsidRDefault="00BB41CD" w:rsidP="00455BCC">
      <w:pPr>
        <w:tabs>
          <w:tab w:val="left" w:pos="90"/>
          <w:tab w:val="left" w:pos="360"/>
        </w:tabs>
        <w:suppressAutoHyphens/>
        <w:spacing w:after="0" w:line="240" w:lineRule="auto"/>
        <w:contextualSpacing/>
        <w:jc w:val="both"/>
        <w:textDirection w:val="btLr"/>
        <w:textAlignment w:val="top"/>
        <w:outlineLvl w:val="0"/>
        <w:rPr>
          <w:rFonts w:ascii="Times New Roman" w:eastAsiaTheme="minorHAnsi" w:hAnsi="Times New Roman" w:cs="Times New Roman"/>
          <w:sz w:val="24"/>
          <w:szCs w:val="24"/>
          <w:lang w:val="sr-Cyrl-CS"/>
        </w:rPr>
      </w:pPr>
      <w:r w:rsidRPr="006D467E">
        <w:rPr>
          <w:rFonts w:ascii="Times New Roman" w:eastAsia="Times New Roman" w:hAnsi="Times New Roman" w:cs="Times New Roman"/>
          <w:sz w:val="24"/>
          <w:szCs w:val="24"/>
          <w:lang w:val="sr-Cyrl-CS"/>
        </w:rPr>
        <w:t>У оквиру рада овог тима, е</w:t>
      </w:r>
      <w:r w:rsidR="001A371A" w:rsidRPr="006D467E">
        <w:rPr>
          <w:rFonts w:ascii="Times New Roman" w:eastAsia="Times New Roman" w:hAnsi="Times New Roman" w:cs="Times New Roman"/>
          <w:sz w:val="24"/>
          <w:szCs w:val="24"/>
          <w:lang w:val="sr-Cyrl-CS"/>
        </w:rPr>
        <w:t>видентирани су ученици којима ј</w:t>
      </w:r>
      <w:r w:rsidRPr="006D467E">
        <w:rPr>
          <w:rFonts w:ascii="Times New Roman" w:eastAsia="Times New Roman" w:hAnsi="Times New Roman" w:cs="Times New Roman"/>
          <w:sz w:val="24"/>
          <w:szCs w:val="24"/>
          <w:lang w:val="sr-Cyrl-CS"/>
        </w:rPr>
        <w:t>е потребна додатна подршка; у питању</w:t>
      </w:r>
      <w:r w:rsidR="001A371A" w:rsidRPr="006D467E">
        <w:rPr>
          <w:rFonts w:ascii="Times New Roman" w:eastAsia="Times New Roman" w:hAnsi="Times New Roman" w:cs="Times New Roman"/>
          <w:sz w:val="24"/>
          <w:szCs w:val="24"/>
          <w:lang w:val="sr-Cyrl-CS"/>
        </w:rPr>
        <w:t xml:space="preserve"> су ученици који наст</w:t>
      </w:r>
      <w:r w:rsidR="001A1CF4" w:rsidRPr="006D467E">
        <w:rPr>
          <w:rFonts w:ascii="Times New Roman" w:eastAsia="Times New Roman" w:hAnsi="Times New Roman" w:cs="Times New Roman"/>
          <w:sz w:val="24"/>
          <w:szCs w:val="24"/>
          <w:lang w:val="sr-Cyrl-CS"/>
        </w:rPr>
        <w:t>а</w:t>
      </w:r>
      <w:r w:rsidR="001A371A" w:rsidRPr="006D467E">
        <w:rPr>
          <w:rFonts w:ascii="Times New Roman" w:eastAsia="Times New Roman" w:hAnsi="Times New Roman" w:cs="Times New Roman"/>
          <w:sz w:val="24"/>
          <w:szCs w:val="24"/>
          <w:lang w:val="sr-Cyrl-CS"/>
        </w:rPr>
        <w:t xml:space="preserve">ву похађају по ИОП-у, </w:t>
      </w:r>
      <w:r w:rsidR="00CE0177" w:rsidRPr="006D467E">
        <w:rPr>
          <w:rFonts w:ascii="Times New Roman" w:eastAsia="Times New Roman" w:hAnsi="Times New Roman" w:cs="Times New Roman"/>
          <w:sz w:val="24"/>
          <w:szCs w:val="24"/>
          <w:lang w:val="sr-Cyrl-CS"/>
        </w:rPr>
        <w:t xml:space="preserve">док </w:t>
      </w:r>
      <w:r w:rsidRPr="006D467E">
        <w:rPr>
          <w:rFonts w:ascii="Times New Roman" w:eastAsia="Times New Roman" w:hAnsi="Times New Roman" w:cs="Times New Roman"/>
          <w:sz w:val="24"/>
          <w:szCs w:val="24"/>
          <w:lang w:val="sr-Cyrl-CS"/>
        </w:rPr>
        <w:t xml:space="preserve">других предложених ученика није </w:t>
      </w:r>
      <w:r w:rsidR="008811E6" w:rsidRPr="006D467E">
        <w:rPr>
          <w:rFonts w:ascii="Times New Roman" w:eastAsia="Times New Roman" w:hAnsi="Times New Roman" w:cs="Times New Roman"/>
          <w:sz w:val="24"/>
          <w:szCs w:val="24"/>
          <w:lang w:val="sr-Cyrl-CS"/>
        </w:rPr>
        <w:t xml:space="preserve">било. </w:t>
      </w:r>
      <w:r w:rsidR="00455BCC" w:rsidRPr="006D467E">
        <w:rPr>
          <w:rFonts w:ascii="Times New Roman" w:eastAsiaTheme="minorHAnsi" w:hAnsi="Times New Roman" w:cs="Times New Roman"/>
          <w:sz w:val="24"/>
          <w:szCs w:val="24"/>
          <w:lang w:val="sr-Cyrl-CS"/>
        </w:rPr>
        <w:t>Председник Тима је констатовао да се активности предвиђене планом транзиције редовно реализују, да носиоци активности прате план и редовно извештавају Тим</w:t>
      </w:r>
      <w:r w:rsidR="00B55C97" w:rsidRPr="006D467E">
        <w:rPr>
          <w:rFonts w:ascii="Times New Roman" w:eastAsiaTheme="minorHAnsi" w:hAnsi="Times New Roman" w:cs="Times New Roman"/>
          <w:sz w:val="24"/>
          <w:szCs w:val="24"/>
          <w:lang w:val="sr-Cyrl-CS"/>
        </w:rPr>
        <w:t>.</w:t>
      </w:r>
    </w:p>
    <w:p w:rsidR="001A371A" w:rsidRPr="006D467E" w:rsidRDefault="001A371A" w:rsidP="00455BCC">
      <w:pPr>
        <w:spacing w:after="0" w:line="240" w:lineRule="auto"/>
        <w:jc w:val="both"/>
        <w:rPr>
          <w:rFonts w:ascii="Times New Roman" w:hAnsi="Times New Roman" w:cs="Times New Roman"/>
          <w:sz w:val="24"/>
          <w:szCs w:val="24"/>
          <w:lang w:val="sr-Cyrl-CS"/>
        </w:rPr>
      </w:pPr>
      <w:r w:rsidRPr="006D467E">
        <w:rPr>
          <w:rFonts w:ascii="Times New Roman" w:hAnsi="Times New Roman" w:cs="Times New Roman"/>
          <w:sz w:val="24"/>
          <w:szCs w:val="24"/>
          <w:lang w:val="sr-Cyrl-CS"/>
        </w:rPr>
        <w:t xml:space="preserve">Код ученика </w:t>
      </w:r>
      <w:r w:rsidR="00BB41CD" w:rsidRPr="006D467E">
        <w:rPr>
          <w:rFonts w:ascii="Times New Roman" w:hAnsi="Times New Roman" w:cs="Times New Roman"/>
          <w:sz w:val="24"/>
          <w:szCs w:val="24"/>
          <w:lang w:val="sr-Cyrl-CS"/>
        </w:rPr>
        <w:t xml:space="preserve">који раде са личним пратиоцима </w:t>
      </w:r>
      <w:r w:rsidRPr="006D467E">
        <w:rPr>
          <w:rFonts w:ascii="Times New Roman" w:hAnsi="Times New Roman" w:cs="Times New Roman"/>
          <w:sz w:val="24"/>
          <w:szCs w:val="24"/>
          <w:lang w:val="sr-Cyrl-CS"/>
        </w:rPr>
        <w:t xml:space="preserve">примећује </w:t>
      </w:r>
      <w:r w:rsidR="00BB41CD" w:rsidRPr="006D467E">
        <w:rPr>
          <w:rFonts w:ascii="Times New Roman" w:hAnsi="Times New Roman" w:cs="Times New Roman"/>
          <w:sz w:val="24"/>
          <w:szCs w:val="24"/>
          <w:lang w:val="sr-Cyrl-CS"/>
        </w:rPr>
        <w:t xml:space="preserve">се </w:t>
      </w:r>
      <w:r w:rsidRPr="006D467E">
        <w:rPr>
          <w:rFonts w:ascii="Times New Roman" w:hAnsi="Times New Roman" w:cs="Times New Roman"/>
          <w:sz w:val="24"/>
          <w:szCs w:val="24"/>
          <w:lang w:val="sr-Cyrl-CS"/>
        </w:rPr>
        <w:t>напред</w:t>
      </w:r>
      <w:r w:rsidR="00455BCC" w:rsidRPr="006D467E">
        <w:rPr>
          <w:rFonts w:ascii="Times New Roman" w:hAnsi="Times New Roman" w:cs="Times New Roman"/>
          <w:sz w:val="24"/>
          <w:szCs w:val="24"/>
          <w:lang w:val="sr-Cyrl-CS"/>
        </w:rPr>
        <w:t xml:space="preserve">ак у социјалном смислу, </w:t>
      </w:r>
      <w:r w:rsidR="0004408C" w:rsidRPr="006D467E">
        <w:rPr>
          <w:rFonts w:ascii="Times New Roman" w:hAnsi="Times New Roman" w:cs="Times New Roman"/>
          <w:sz w:val="24"/>
          <w:szCs w:val="24"/>
          <w:lang w:val="sr-Cyrl-CS"/>
        </w:rPr>
        <w:t xml:space="preserve">комуникативнији </w:t>
      </w:r>
      <w:r w:rsidR="00455BCC" w:rsidRPr="006D467E">
        <w:rPr>
          <w:rFonts w:ascii="Times New Roman" w:hAnsi="Times New Roman" w:cs="Times New Roman"/>
          <w:sz w:val="24"/>
          <w:szCs w:val="24"/>
          <w:lang w:val="sr-Cyrl-CS"/>
        </w:rPr>
        <w:t xml:space="preserve">су </w:t>
      </w:r>
      <w:r w:rsidR="00BB41CD" w:rsidRPr="006D467E">
        <w:rPr>
          <w:rFonts w:ascii="Times New Roman" w:hAnsi="Times New Roman" w:cs="Times New Roman"/>
          <w:sz w:val="24"/>
          <w:szCs w:val="24"/>
          <w:lang w:val="sr-Cyrl-CS"/>
        </w:rPr>
        <w:t>и спремнији за сарадњу. Што се тиче ученика</w:t>
      </w:r>
      <w:r w:rsidRPr="006D467E">
        <w:rPr>
          <w:rFonts w:ascii="Times New Roman" w:hAnsi="Times New Roman" w:cs="Times New Roman"/>
          <w:sz w:val="24"/>
          <w:szCs w:val="24"/>
          <w:lang w:val="sr-Cyrl-CS"/>
        </w:rPr>
        <w:t>8.</w:t>
      </w:r>
      <w:r w:rsidR="00BB41CD" w:rsidRPr="006D467E">
        <w:rPr>
          <w:rFonts w:ascii="Times New Roman" w:hAnsi="Times New Roman" w:cs="Times New Roman"/>
          <w:sz w:val="24"/>
          <w:szCs w:val="24"/>
          <w:lang w:val="sr-Cyrl-CS"/>
        </w:rPr>
        <w:t>р</w:t>
      </w:r>
      <w:r w:rsidRPr="006D467E">
        <w:rPr>
          <w:rFonts w:ascii="Times New Roman" w:hAnsi="Times New Roman" w:cs="Times New Roman"/>
          <w:sz w:val="24"/>
          <w:szCs w:val="24"/>
          <w:lang w:val="sr-Cyrl-CS"/>
        </w:rPr>
        <w:t>азреда</w:t>
      </w:r>
      <w:r w:rsidR="00BB41CD" w:rsidRPr="006D467E">
        <w:rPr>
          <w:rFonts w:ascii="Times New Roman" w:hAnsi="Times New Roman" w:cs="Times New Roman"/>
          <w:sz w:val="24"/>
          <w:szCs w:val="24"/>
          <w:lang w:val="sr-Cyrl-CS"/>
        </w:rPr>
        <w:t>,</w:t>
      </w:r>
      <w:r w:rsidRPr="006D467E">
        <w:rPr>
          <w:rFonts w:ascii="Times New Roman" w:hAnsi="Times New Roman" w:cs="Times New Roman"/>
          <w:sz w:val="24"/>
          <w:szCs w:val="24"/>
          <w:lang w:val="sr-Cyrl-CS"/>
        </w:rPr>
        <w:t xml:space="preserve">  упознали </w:t>
      </w:r>
      <w:r w:rsidR="00BB41CD" w:rsidRPr="006D467E">
        <w:rPr>
          <w:rFonts w:ascii="Times New Roman" w:hAnsi="Times New Roman" w:cs="Times New Roman"/>
          <w:sz w:val="24"/>
          <w:szCs w:val="24"/>
          <w:lang w:val="sr-Cyrl-CS"/>
        </w:rPr>
        <w:t xml:space="preserve">су се </w:t>
      </w:r>
      <w:r w:rsidRPr="006D467E">
        <w:rPr>
          <w:rFonts w:ascii="Times New Roman" w:hAnsi="Times New Roman" w:cs="Times New Roman"/>
          <w:sz w:val="24"/>
          <w:szCs w:val="24"/>
          <w:lang w:val="sr-Cyrl-CS"/>
        </w:rPr>
        <w:t xml:space="preserve">са средњим </w:t>
      </w:r>
      <w:r w:rsidR="00206908" w:rsidRPr="006D467E">
        <w:rPr>
          <w:rFonts w:ascii="Times New Roman" w:hAnsi="Times New Roman" w:cs="Times New Roman"/>
          <w:sz w:val="24"/>
          <w:szCs w:val="24"/>
          <w:lang w:val="sr-Cyrl-CS"/>
        </w:rPr>
        <w:t>школама и профилима који су им на располагању</w:t>
      </w:r>
      <w:r w:rsidR="00BB41CD" w:rsidRPr="006D467E">
        <w:rPr>
          <w:rFonts w:ascii="Times New Roman" w:hAnsi="Times New Roman" w:cs="Times New Roman"/>
          <w:sz w:val="24"/>
          <w:szCs w:val="24"/>
          <w:lang w:val="sr-Cyrl-CS"/>
        </w:rPr>
        <w:t xml:space="preserve"> за предстојећи упис</w:t>
      </w:r>
      <w:r w:rsidRPr="006D467E">
        <w:rPr>
          <w:rFonts w:ascii="Times New Roman" w:hAnsi="Times New Roman" w:cs="Times New Roman"/>
          <w:sz w:val="24"/>
          <w:szCs w:val="24"/>
          <w:lang w:val="sr-Cyrl-CS"/>
        </w:rPr>
        <w:t xml:space="preserve">.  </w:t>
      </w:r>
    </w:p>
    <w:p w:rsidR="00073A0E" w:rsidRPr="006D467E" w:rsidRDefault="00073A0E" w:rsidP="00D95AA2">
      <w:pPr>
        <w:spacing w:after="0" w:line="240" w:lineRule="auto"/>
        <w:jc w:val="both"/>
        <w:rPr>
          <w:rFonts w:ascii="Times New Roman" w:eastAsia="Times New Roman" w:hAnsi="Times New Roman" w:cs="Times New Roman"/>
          <w:sz w:val="24"/>
          <w:szCs w:val="24"/>
          <w:lang w:val="sr-Cyrl-CS"/>
        </w:rPr>
      </w:pPr>
    </w:p>
    <w:p w:rsidR="001A371A" w:rsidRPr="00C97C69" w:rsidRDefault="006B5733" w:rsidP="00CE0177">
      <w:pPr>
        <w:shd w:val="clear" w:color="auto" w:fill="FDE9D9" w:themeFill="accent6" w:themeFillTint="33"/>
        <w:spacing w:line="240" w:lineRule="auto"/>
        <w:jc w:val="center"/>
        <w:rPr>
          <w:rFonts w:ascii="Times New Roman" w:eastAsia="Times New Roman" w:hAnsi="Times New Roman" w:cs="Times New Roman"/>
          <w:b/>
          <w:i/>
          <w:sz w:val="28"/>
          <w:szCs w:val="24"/>
          <w:lang w:val="sr-Cyrl-CS"/>
        </w:rPr>
      </w:pPr>
      <w:r w:rsidRPr="00C97C69">
        <w:rPr>
          <w:rFonts w:ascii="Times New Roman" w:eastAsia="Times New Roman" w:hAnsi="Times New Roman" w:cs="Times New Roman"/>
          <w:b/>
          <w:i/>
          <w:sz w:val="28"/>
          <w:szCs w:val="24"/>
          <w:lang w:val="sr-Cyrl-CS"/>
        </w:rPr>
        <w:t xml:space="preserve">Извештај о раду Тима за заштиту од дискриминације, насиља, злостављања и занемаривања </w:t>
      </w:r>
    </w:p>
    <w:p w:rsidR="001A371A" w:rsidRPr="006D467E" w:rsidRDefault="00BB41CD" w:rsidP="00D45A7C">
      <w:pPr>
        <w:spacing w:after="0" w:line="240" w:lineRule="auto"/>
        <w:jc w:val="both"/>
        <w:rPr>
          <w:rFonts w:ascii="Times New Roman" w:hAnsi="Times New Roman" w:cs="Times New Roman"/>
          <w:sz w:val="28"/>
          <w:szCs w:val="24"/>
          <w:lang w:val="sr-Cyrl-CS"/>
        </w:rPr>
      </w:pPr>
      <w:bookmarkStart w:id="3" w:name="_Hlk124709032"/>
      <w:r w:rsidRPr="006D467E">
        <w:rPr>
          <w:rFonts w:ascii="Times New Roman" w:hAnsi="Times New Roman"/>
          <w:sz w:val="24"/>
          <w:szCs w:val="24"/>
          <w:lang w:val="sr-Cyrl-CS"/>
        </w:rPr>
        <w:t>З</w:t>
      </w:r>
      <w:r w:rsidR="001A371A" w:rsidRPr="006D467E">
        <w:rPr>
          <w:rFonts w:ascii="Times New Roman" w:hAnsi="Times New Roman"/>
          <w:sz w:val="24"/>
          <w:szCs w:val="24"/>
          <w:lang w:val="sr-Cyrl-CS"/>
        </w:rPr>
        <w:t>апослен</w:t>
      </w:r>
      <w:bookmarkEnd w:id="3"/>
      <w:r w:rsidRPr="006D467E">
        <w:rPr>
          <w:rFonts w:ascii="Times New Roman" w:hAnsi="Times New Roman"/>
          <w:sz w:val="24"/>
          <w:szCs w:val="24"/>
          <w:lang w:val="sr-Cyrl-CS"/>
        </w:rPr>
        <w:t>и су упознати</w:t>
      </w:r>
      <w:r w:rsidR="00AE703C" w:rsidRPr="006D467E">
        <w:rPr>
          <w:rFonts w:ascii="Times New Roman" w:hAnsi="Times New Roman"/>
          <w:sz w:val="24"/>
          <w:szCs w:val="24"/>
          <w:lang w:val="sr-Cyrl-CS"/>
        </w:rPr>
        <w:t xml:space="preserve"> </w:t>
      </w:r>
      <w:r w:rsidR="001A371A" w:rsidRPr="006D467E">
        <w:rPr>
          <w:rFonts w:ascii="Times New Roman" w:hAnsi="Times New Roman"/>
          <w:sz w:val="24"/>
          <w:szCs w:val="24"/>
          <w:lang w:val="sr-Cyrl-CS"/>
        </w:rPr>
        <w:t>са</w:t>
      </w:r>
      <w:r w:rsidR="00AE703C" w:rsidRPr="006D467E">
        <w:rPr>
          <w:rFonts w:ascii="Times New Roman" w:hAnsi="Times New Roman"/>
          <w:sz w:val="24"/>
          <w:szCs w:val="24"/>
          <w:lang w:val="sr-Cyrl-CS"/>
        </w:rPr>
        <w:t xml:space="preserve"> </w:t>
      </w:r>
      <w:r w:rsidR="001A371A" w:rsidRPr="006D467E">
        <w:rPr>
          <w:rFonts w:ascii="Times New Roman" w:hAnsi="Times New Roman"/>
          <w:sz w:val="24"/>
          <w:szCs w:val="24"/>
          <w:lang w:val="sr-Cyrl-CS"/>
        </w:rPr>
        <w:t>правилником о Протоколу</w:t>
      </w:r>
      <w:r w:rsidR="00AE703C" w:rsidRPr="006D467E">
        <w:rPr>
          <w:rFonts w:ascii="Times New Roman" w:hAnsi="Times New Roman"/>
          <w:sz w:val="24"/>
          <w:szCs w:val="24"/>
          <w:lang w:val="sr-Cyrl-CS"/>
        </w:rPr>
        <w:t xml:space="preserve"> </w:t>
      </w:r>
      <w:r w:rsidR="001A371A" w:rsidRPr="006D467E">
        <w:rPr>
          <w:rFonts w:ascii="Times New Roman" w:hAnsi="Times New Roman"/>
          <w:sz w:val="24"/>
          <w:szCs w:val="24"/>
          <w:lang w:val="sr-Cyrl-CS"/>
        </w:rPr>
        <w:t>поступања у установи у односу</w:t>
      </w:r>
      <w:r w:rsidR="00AE703C" w:rsidRPr="006D467E">
        <w:rPr>
          <w:rFonts w:ascii="Times New Roman" w:hAnsi="Times New Roman"/>
          <w:sz w:val="24"/>
          <w:szCs w:val="24"/>
          <w:lang w:val="sr-Cyrl-CS"/>
        </w:rPr>
        <w:t xml:space="preserve"> </w:t>
      </w:r>
      <w:r w:rsidR="001A371A" w:rsidRPr="006D467E">
        <w:rPr>
          <w:rFonts w:ascii="Times New Roman" w:hAnsi="Times New Roman"/>
          <w:sz w:val="24"/>
          <w:szCs w:val="24"/>
          <w:lang w:val="sr-Cyrl-CS"/>
        </w:rPr>
        <w:t>на</w:t>
      </w:r>
      <w:r w:rsidR="00AE703C" w:rsidRPr="006D467E">
        <w:rPr>
          <w:rFonts w:ascii="Times New Roman" w:hAnsi="Times New Roman"/>
          <w:sz w:val="24"/>
          <w:szCs w:val="24"/>
          <w:lang w:val="sr-Cyrl-CS"/>
        </w:rPr>
        <w:t xml:space="preserve"> </w:t>
      </w:r>
      <w:r w:rsidR="001A371A" w:rsidRPr="006D467E">
        <w:rPr>
          <w:rFonts w:ascii="Times New Roman" w:hAnsi="Times New Roman"/>
          <w:sz w:val="24"/>
          <w:szCs w:val="24"/>
          <w:lang w:val="sr-Cyrl-CS"/>
        </w:rPr>
        <w:t>насиље, занемаривање и злостављање и програмом</w:t>
      </w:r>
      <w:r w:rsidR="00AE703C" w:rsidRPr="006D467E">
        <w:rPr>
          <w:rFonts w:ascii="Times New Roman" w:hAnsi="Times New Roman"/>
          <w:sz w:val="24"/>
          <w:szCs w:val="24"/>
          <w:lang w:val="sr-Cyrl-CS"/>
        </w:rPr>
        <w:t xml:space="preserve"> </w:t>
      </w:r>
      <w:r w:rsidR="001A371A" w:rsidRPr="006D467E">
        <w:rPr>
          <w:rFonts w:ascii="Times New Roman" w:hAnsi="Times New Roman"/>
          <w:sz w:val="24"/>
          <w:szCs w:val="24"/>
          <w:lang w:val="sr-Cyrl-CS"/>
        </w:rPr>
        <w:t>превенције</w:t>
      </w:r>
      <w:r w:rsidR="00AE703C" w:rsidRPr="006D467E">
        <w:rPr>
          <w:rFonts w:ascii="Times New Roman" w:hAnsi="Times New Roman"/>
          <w:sz w:val="24"/>
          <w:szCs w:val="24"/>
          <w:lang w:val="sr-Cyrl-CS"/>
        </w:rPr>
        <w:t xml:space="preserve"> </w:t>
      </w:r>
      <w:r w:rsidR="001A371A" w:rsidRPr="006D467E">
        <w:rPr>
          <w:rFonts w:ascii="Times New Roman" w:hAnsi="Times New Roman"/>
          <w:sz w:val="24"/>
          <w:szCs w:val="24"/>
          <w:lang w:val="sr-Cyrl-CS"/>
        </w:rPr>
        <w:t>малолетничке</w:t>
      </w:r>
      <w:r w:rsidR="00AE703C" w:rsidRPr="006D467E">
        <w:rPr>
          <w:rFonts w:ascii="Times New Roman" w:hAnsi="Times New Roman"/>
          <w:sz w:val="24"/>
          <w:szCs w:val="24"/>
          <w:lang w:val="sr-Cyrl-CS"/>
        </w:rPr>
        <w:t xml:space="preserve"> </w:t>
      </w:r>
      <w:r w:rsidR="001A371A" w:rsidRPr="006D467E">
        <w:rPr>
          <w:rFonts w:ascii="Times New Roman" w:hAnsi="Times New Roman"/>
          <w:sz w:val="24"/>
          <w:szCs w:val="24"/>
          <w:lang w:val="sr-Cyrl-CS"/>
        </w:rPr>
        <w:t xml:space="preserve">деликвенције, </w:t>
      </w:r>
      <w:r w:rsidRPr="006D467E">
        <w:rPr>
          <w:rFonts w:ascii="Times New Roman" w:hAnsi="Times New Roman"/>
          <w:sz w:val="24"/>
          <w:szCs w:val="24"/>
          <w:lang w:val="sr-Cyrl-CS"/>
        </w:rPr>
        <w:t>као и са Листом индикатора за прелиминарну идентификацију жртава трговине људима</w:t>
      </w:r>
      <w:r w:rsidR="00D45A7C" w:rsidRPr="006D467E">
        <w:rPr>
          <w:rFonts w:ascii="Times New Roman" w:hAnsi="Times New Roman"/>
          <w:sz w:val="24"/>
          <w:szCs w:val="24"/>
          <w:lang w:val="sr-Cyrl-CS"/>
        </w:rPr>
        <w:t xml:space="preserve">, </w:t>
      </w:r>
      <w:r w:rsidR="001A371A" w:rsidRPr="006D467E">
        <w:rPr>
          <w:rFonts w:ascii="Times New Roman" w:hAnsi="Times New Roman"/>
          <w:sz w:val="24"/>
          <w:szCs w:val="24"/>
          <w:lang w:val="sr-Cyrl-CS"/>
        </w:rPr>
        <w:t>док</w:t>
      </w:r>
      <w:r w:rsidR="00AE703C" w:rsidRPr="006D467E">
        <w:rPr>
          <w:rFonts w:ascii="Times New Roman" w:hAnsi="Times New Roman"/>
          <w:sz w:val="24"/>
          <w:szCs w:val="24"/>
          <w:lang w:val="sr-Cyrl-CS"/>
        </w:rPr>
        <w:t xml:space="preserve"> </w:t>
      </w:r>
      <w:r w:rsidR="001A371A" w:rsidRPr="006D467E">
        <w:rPr>
          <w:rFonts w:ascii="Times New Roman" w:hAnsi="Times New Roman"/>
          <w:sz w:val="24"/>
          <w:szCs w:val="24"/>
          <w:lang w:val="sr-Cyrl-CS"/>
        </w:rPr>
        <w:t>су</w:t>
      </w:r>
      <w:r w:rsidR="005A3C3E" w:rsidRPr="006D467E">
        <w:rPr>
          <w:rFonts w:ascii="Times New Roman" w:hAnsi="Times New Roman"/>
          <w:sz w:val="24"/>
          <w:szCs w:val="24"/>
        </w:rPr>
        <w:t xml:space="preserve"> </w:t>
      </w:r>
      <w:r w:rsidR="001A371A" w:rsidRPr="006D467E">
        <w:rPr>
          <w:rFonts w:ascii="Times New Roman" w:hAnsi="Times New Roman"/>
          <w:sz w:val="24"/>
          <w:szCs w:val="24"/>
          <w:lang w:val="sr-Cyrl-CS"/>
        </w:rPr>
        <w:t>одељенске</w:t>
      </w:r>
      <w:r w:rsidR="005A3C3E" w:rsidRPr="006D467E">
        <w:rPr>
          <w:rFonts w:ascii="Times New Roman" w:hAnsi="Times New Roman"/>
          <w:sz w:val="24"/>
          <w:szCs w:val="24"/>
        </w:rPr>
        <w:t xml:space="preserve"> </w:t>
      </w:r>
      <w:r w:rsidR="001A371A" w:rsidRPr="006D467E">
        <w:rPr>
          <w:rFonts w:ascii="Times New Roman" w:hAnsi="Times New Roman"/>
          <w:sz w:val="24"/>
          <w:szCs w:val="24"/>
          <w:lang w:val="sr-Cyrl-CS"/>
        </w:rPr>
        <w:t>старешине</w:t>
      </w:r>
      <w:r w:rsidR="005A3C3E" w:rsidRPr="006D467E">
        <w:rPr>
          <w:rFonts w:ascii="Times New Roman" w:hAnsi="Times New Roman"/>
          <w:sz w:val="24"/>
          <w:szCs w:val="24"/>
        </w:rPr>
        <w:t xml:space="preserve"> </w:t>
      </w:r>
      <w:r w:rsidR="001A371A" w:rsidRPr="006D467E">
        <w:rPr>
          <w:rFonts w:ascii="Times New Roman" w:hAnsi="Times New Roman"/>
          <w:sz w:val="24"/>
          <w:szCs w:val="24"/>
          <w:lang w:val="sr-Cyrl-CS"/>
        </w:rPr>
        <w:t>упознале</w:t>
      </w:r>
      <w:r w:rsidR="005A3C3E" w:rsidRPr="006D467E">
        <w:rPr>
          <w:rFonts w:ascii="Times New Roman" w:hAnsi="Times New Roman"/>
          <w:sz w:val="24"/>
          <w:szCs w:val="24"/>
        </w:rPr>
        <w:t xml:space="preserve"> </w:t>
      </w:r>
      <w:r w:rsidR="001A371A" w:rsidRPr="006D467E">
        <w:rPr>
          <w:rFonts w:ascii="Times New Roman" w:hAnsi="Times New Roman"/>
          <w:sz w:val="24"/>
          <w:szCs w:val="24"/>
          <w:lang w:val="sr-Cyrl-CS"/>
        </w:rPr>
        <w:t>родитеље и ученике</w:t>
      </w:r>
      <w:r w:rsidR="005A3C3E" w:rsidRPr="006D467E">
        <w:rPr>
          <w:rFonts w:ascii="Times New Roman" w:hAnsi="Times New Roman"/>
          <w:sz w:val="24"/>
          <w:szCs w:val="24"/>
        </w:rPr>
        <w:t xml:space="preserve"> </w:t>
      </w:r>
      <w:r w:rsidR="001A371A" w:rsidRPr="006D467E">
        <w:rPr>
          <w:rFonts w:ascii="Times New Roman" w:hAnsi="Times New Roman"/>
          <w:sz w:val="24"/>
          <w:szCs w:val="24"/>
          <w:lang w:val="sr-Cyrl-CS"/>
        </w:rPr>
        <w:t>са</w:t>
      </w:r>
      <w:r w:rsidR="005A3C3E" w:rsidRPr="006D467E">
        <w:rPr>
          <w:rFonts w:ascii="Times New Roman" w:hAnsi="Times New Roman"/>
          <w:sz w:val="24"/>
          <w:szCs w:val="24"/>
        </w:rPr>
        <w:t xml:space="preserve"> </w:t>
      </w:r>
      <w:r w:rsidR="001A371A" w:rsidRPr="006D467E">
        <w:rPr>
          <w:rFonts w:ascii="Times New Roman" w:hAnsi="Times New Roman"/>
          <w:sz w:val="24"/>
          <w:szCs w:val="24"/>
          <w:lang w:val="sr-Cyrl-CS"/>
        </w:rPr>
        <w:t>правилником</w:t>
      </w:r>
      <w:r w:rsidR="005A3C3E" w:rsidRPr="006D467E">
        <w:rPr>
          <w:rFonts w:ascii="Times New Roman" w:hAnsi="Times New Roman"/>
          <w:sz w:val="24"/>
          <w:szCs w:val="24"/>
        </w:rPr>
        <w:t xml:space="preserve"> </w:t>
      </w:r>
      <w:r w:rsidR="001A371A" w:rsidRPr="006D467E">
        <w:rPr>
          <w:rFonts w:ascii="Times New Roman" w:hAnsi="Times New Roman"/>
          <w:sz w:val="24"/>
          <w:szCs w:val="24"/>
          <w:lang w:val="sr-Cyrl-CS"/>
        </w:rPr>
        <w:t>и кодексом</w:t>
      </w:r>
      <w:r w:rsidR="005A3C3E" w:rsidRPr="006D467E">
        <w:rPr>
          <w:rFonts w:ascii="Times New Roman" w:hAnsi="Times New Roman"/>
          <w:sz w:val="24"/>
          <w:szCs w:val="24"/>
        </w:rPr>
        <w:t xml:space="preserve"> </w:t>
      </w:r>
      <w:r w:rsidR="001A371A" w:rsidRPr="006D467E">
        <w:rPr>
          <w:rFonts w:ascii="Times New Roman" w:hAnsi="Times New Roman"/>
          <w:sz w:val="24"/>
          <w:szCs w:val="24"/>
          <w:lang w:val="sr-Cyrl-CS"/>
        </w:rPr>
        <w:t>понашања у школи.</w:t>
      </w:r>
      <w:r w:rsidR="00D45A7C" w:rsidRPr="006D467E">
        <w:rPr>
          <w:rFonts w:ascii="Times New Roman" w:hAnsi="Times New Roman"/>
          <w:sz w:val="24"/>
          <w:szCs w:val="24"/>
          <w:lang w:val="sr-Cyrl-CS"/>
        </w:rPr>
        <w:t>Дежурство наставника одвија се свакодневно у складу са израђеним планом, уз присуство припадника МУП-а.</w:t>
      </w:r>
      <w:r w:rsidR="001A371A" w:rsidRPr="006D467E">
        <w:rPr>
          <w:lang w:val="sr-Cyrl-CS"/>
        </w:rPr>
        <w:t>.</w:t>
      </w:r>
      <w:r w:rsidR="00D45A7C" w:rsidRPr="006D467E">
        <w:rPr>
          <w:rFonts w:ascii="Times New Roman" w:hAnsi="Times New Roman" w:cs="Times New Roman"/>
          <w:sz w:val="24"/>
          <w:szCs w:val="24"/>
          <w:lang w:val="sr-Cyrl-CS"/>
        </w:rPr>
        <w:t>У</w:t>
      </w:r>
      <w:r w:rsidR="001A371A" w:rsidRPr="006D467E">
        <w:rPr>
          <w:rFonts w:ascii="Times New Roman" w:hAnsi="Times New Roman" w:cs="Times New Roman"/>
          <w:sz w:val="24"/>
          <w:szCs w:val="24"/>
          <w:lang w:val="sr-Cyrl-CS"/>
        </w:rPr>
        <w:t xml:space="preserve"> склопу</w:t>
      </w:r>
      <w:r w:rsidR="005A3C3E" w:rsidRPr="006D467E">
        <w:rPr>
          <w:rFonts w:ascii="Times New Roman" w:hAnsi="Times New Roman" w:cs="Times New Roman"/>
          <w:sz w:val="24"/>
          <w:szCs w:val="24"/>
        </w:rPr>
        <w:t xml:space="preserve"> </w:t>
      </w:r>
      <w:r w:rsidR="001A371A" w:rsidRPr="006D467E">
        <w:rPr>
          <w:rFonts w:ascii="Times New Roman" w:hAnsi="Times New Roman" w:cs="Times New Roman"/>
          <w:sz w:val="24"/>
          <w:szCs w:val="24"/>
          <w:lang w:val="sr-Cyrl-CS"/>
        </w:rPr>
        <w:t>пројекта ,,Заједно и безбедно</w:t>
      </w:r>
      <w:r w:rsidR="005A3C3E" w:rsidRPr="006D467E">
        <w:rPr>
          <w:rFonts w:ascii="Times New Roman" w:hAnsi="Times New Roman" w:cs="Times New Roman"/>
          <w:sz w:val="24"/>
          <w:szCs w:val="24"/>
        </w:rPr>
        <w:t xml:space="preserve"> </w:t>
      </w:r>
      <w:r w:rsidR="001A371A" w:rsidRPr="006D467E">
        <w:rPr>
          <w:rFonts w:ascii="Times New Roman" w:hAnsi="Times New Roman" w:cs="Times New Roman"/>
          <w:sz w:val="24"/>
          <w:szCs w:val="24"/>
          <w:lang w:val="sr-Cyrl-CS"/>
        </w:rPr>
        <w:t>кроз</w:t>
      </w:r>
      <w:r w:rsidR="005A3C3E" w:rsidRPr="006D467E">
        <w:rPr>
          <w:rFonts w:ascii="Times New Roman" w:hAnsi="Times New Roman" w:cs="Times New Roman"/>
          <w:sz w:val="24"/>
          <w:szCs w:val="24"/>
        </w:rPr>
        <w:t xml:space="preserve"> </w:t>
      </w:r>
      <w:r w:rsidR="00D45A7C" w:rsidRPr="006D467E">
        <w:rPr>
          <w:rFonts w:ascii="Times New Roman" w:hAnsi="Times New Roman" w:cs="Times New Roman"/>
          <w:sz w:val="24"/>
          <w:szCs w:val="24"/>
          <w:lang w:val="sr-Cyrl-CS"/>
        </w:rPr>
        <w:t>детињство“ одржане су</w:t>
      </w:r>
      <w:r w:rsidR="005A3C3E" w:rsidRPr="006D467E">
        <w:rPr>
          <w:rFonts w:ascii="Times New Roman" w:hAnsi="Times New Roman" w:cs="Times New Roman"/>
          <w:sz w:val="24"/>
          <w:szCs w:val="24"/>
        </w:rPr>
        <w:t xml:space="preserve"> </w:t>
      </w:r>
      <w:r w:rsidR="001A371A" w:rsidRPr="006D467E">
        <w:rPr>
          <w:rFonts w:ascii="Times New Roman" w:hAnsi="Times New Roman" w:cs="Times New Roman"/>
          <w:sz w:val="24"/>
          <w:szCs w:val="24"/>
          <w:lang w:val="sr-Cyrl-CS"/>
        </w:rPr>
        <w:t>радионице</w:t>
      </w:r>
      <w:r w:rsidR="00D45A7C" w:rsidRPr="006D467E">
        <w:rPr>
          <w:rFonts w:ascii="Times New Roman" w:hAnsi="Times New Roman" w:cs="Times New Roman"/>
          <w:sz w:val="24"/>
          <w:szCs w:val="24"/>
          <w:lang w:val="sr-Cyrl-CS"/>
        </w:rPr>
        <w:t>з</w:t>
      </w:r>
      <w:r w:rsidR="005A3C3E" w:rsidRPr="006D467E">
        <w:rPr>
          <w:rFonts w:ascii="Times New Roman" w:hAnsi="Times New Roman" w:cs="Times New Roman"/>
          <w:sz w:val="24"/>
          <w:szCs w:val="24"/>
        </w:rPr>
        <w:t xml:space="preserve"> </w:t>
      </w:r>
      <w:r w:rsidR="00D45A7C" w:rsidRPr="006D467E">
        <w:rPr>
          <w:rFonts w:ascii="Times New Roman" w:hAnsi="Times New Roman" w:cs="Times New Roman"/>
          <w:sz w:val="24"/>
          <w:szCs w:val="24"/>
          <w:lang w:val="sr-Cyrl-CS"/>
        </w:rPr>
        <w:t>а ученике у школи.</w:t>
      </w:r>
      <w:r w:rsidR="001A371A" w:rsidRPr="006D467E">
        <w:rPr>
          <w:rFonts w:ascii="Times New Roman" w:hAnsi="Times New Roman" w:cs="Times New Roman"/>
          <w:sz w:val="24"/>
          <w:bdr w:val="none" w:sz="0" w:space="0" w:color="auto" w:frame="1"/>
          <w:lang w:val="sr-Cyrl-CS"/>
        </w:rPr>
        <w:t xml:space="preserve">Радионица „Интернет насиље“ спроведена је у циљу разумевања карактеристика дигиталног насиља, као и начинима реаговања у ситуацији насиља. </w:t>
      </w:r>
      <w:r w:rsidR="001A371A" w:rsidRPr="006D467E">
        <w:rPr>
          <w:rFonts w:ascii="Times New Roman" w:hAnsi="Times New Roman" w:cs="Times New Roman"/>
          <w:sz w:val="24"/>
          <w:lang w:val="sr-Cyrl-CS"/>
        </w:rPr>
        <w:t>Може се констатовати да је добром организацијом и сарадњом чланова Тима</w:t>
      </w:r>
      <w:r w:rsidR="00206908" w:rsidRPr="006D467E">
        <w:rPr>
          <w:rFonts w:ascii="Times New Roman" w:hAnsi="Times New Roman" w:cs="Times New Roman"/>
          <w:sz w:val="24"/>
          <w:lang w:val="sr-Cyrl-CS"/>
        </w:rPr>
        <w:t>,</w:t>
      </w:r>
      <w:r w:rsidR="001A371A" w:rsidRPr="006D467E">
        <w:rPr>
          <w:rFonts w:ascii="Times New Roman" w:hAnsi="Times New Roman" w:cs="Times New Roman"/>
          <w:sz w:val="24"/>
          <w:lang w:val="sr-Cyrl-CS"/>
        </w:rPr>
        <w:t xml:space="preserve"> као и свих запослених у школи</w:t>
      </w:r>
      <w:r w:rsidR="00206908" w:rsidRPr="006D467E">
        <w:rPr>
          <w:rFonts w:ascii="Times New Roman" w:hAnsi="Times New Roman" w:cs="Times New Roman"/>
          <w:sz w:val="24"/>
          <w:lang w:val="sr-Cyrl-CS"/>
        </w:rPr>
        <w:t>,</w:t>
      </w:r>
      <w:r w:rsidR="001A371A" w:rsidRPr="006D467E">
        <w:rPr>
          <w:rFonts w:ascii="Times New Roman" w:hAnsi="Times New Roman" w:cs="Times New Roman"/>
          <w:sz w:val="24"/>
          <w:lang w:val="sr-Cyrl-CS"/>
        </w:rPr>
        <w:t xml:space="preserve"> наша школ</w:t>
      </w:r>
      <w:r w:rsidR="00206908" w:rsidRPr="006D467E">
        <w:rPr>
          <w:rFonts w:ascii="Times New Roman" w:hAnsi="Times New Roman" w:cs="Times New Roman"/>
          <w:sz w:val="24"/>
          <w:lang w:val="sr-Cyrl-CS"/>
        </w:rPr>
        <w:t>а безбедно место  за ученике</w:t>
      </w:r>
      <w:r w:rsidR="001A371A" w:rsidRPr="006D467E">
        <w:rPr>
          <w:rFonts w:ascii="Times New Roman" w:hAnsi="Times New Roman" w:cs="Times New Roman"/>
          <w:sz w:val="24"/>
          <w:lang w:val="sr-Cyrl-CS"/>
        </w:rPr>
        <w:t xml:space="preserve"> и за запослене и да је добру сарадњу потребно наставити у даљем раду</w:t>
      </w:r>
      <w:r w:rsidR="008A18C7" w:rsidRPr="006D467E">
        <w:rPr>
          <w:rFonts w:ascii="Times New Roman" w:hAnsi="Times New Roman" w:cs="Times New Roman"/>
          <w:sz w:val="24"/>
          <w:lang w:val="sr-Cyrl-CS"/>
        </w:rPr>
        <w:t xml:space="preserve">. </w:t>
      </w:r>
    </w:p>
    <w:p w:rsidR="003A3E30" w:rsidRPr="006D467E" w:rsidRDefault="003A3E30" w:rsidP="003A3E30">
      <w:pPr>
        <w:spacing w:after="0" w:line="240" w:lineRule="auto"/>
        <w:jc w:val="both"/>
        <w:rPr>
          <w:rFonts w:ascii="Times New Roman" w:eastAsia="Times New Roman" w:hAnsi="Times New Roman"/>
          <w:sz w:val="24"/>
          <w:szCs w:val="24"/>
          <w:lang w:val="sr-Cyrl-CS"/>
        </w:rPr>
      </w:pPr>
    </w:p>
    <w:p w:rsidR="00073A0E" w:rsidRPr="00C97C69" w:rsidRDefault="006B5733" w:rsidP="001A1CF4">
      <w:pPr>
        <w:shd w:val="clear" w:color="auto" w:fill="FDE9D9" w:themeFill="accent6" w:themeFillTint="33"/>
        <w:spacing w:line="240" w:lineRule="auto"/>
        <w:jc w:val="center"/>
        <w:rPr>
          <w:rFonts w:ascii="Times New Roman" w:eastAsia="Times New Roman" w:hAnsi="Times New Roman" w:cs="Times New Roman"/>
          <w:b/>
          <w:i/>
          <w:sz w:val="28"/>
          <w:szCs w:val="24"/>
          <w:lang w:val="sr-Cyrl-CS"/>
        </w:rPr>
      </w:pPr>
      <w:bookmarkStart w:id="4" w:name="_heading=h.1fob9te" w:colFirst="0" w:colLast="0"/>
      <w:bookmarkEnd w:id="4"/>
      <w:r w:rsidRPr="00C97C69">
        <w:rPr>
          <w:rFonts w:ascii="Times New Roman" w:eastAsia="Times New Roman" w:hAnsi="Times New Roman" w:cs="Times New Roman"/>
          <w:b/>
          <w:i/>
          <w:sz w:val="28"/>
          <w:szCs w:val="24"/>
          <w:lang w:val="sr-Cyrl-CS"/>
        </w:rPr>
        <w:t xml:space="preserve">Извештај о раду Ученичког парламента </w:t>
      </w:r>
    </w:p>
    <w:p w:rsidR="001A371A" w:rsidRPr="006D467E" w:rsidRDefault="001A371A" w:rsidP="001A371A">
      <w:pPr>
        <w:pStyle w:val="NoSpacing"/>
        <w:jc w:val="both"/>
        <w:rPr>
          <w:rFonts w:ascii="Times New Roman" w:hAnsi="Times New Roman"/>
          <w:sz w:val="24"/>
          <w:lang w:val="sr-Cyrl-CS"/>
        </w:rPr>
      </w:pPr>
      <w:r w:rsidRPr="006D467E">
        <w:rPr>
          <w:rFonts w:ascii="Times New Roman" w:hAnsi="Times New Roman"/>
          <w:sz w:val="24"/>
          <w:lang w:val="sr-Cyrl-CS"/>
        </w:rPr>
        <w:t>Питања којима се парламент бавио су следећа:</w:t>
      </w:r>
    </w:p>
    <w:p w:rsidR="001A371A" w:rsidRPr="006D467E" w:rsidRDefault="001A371A" w:rsidP="001A371A">
      <w:pPr>
        <w:numPr>
          <w:ilvl w:val="0"/>
          <w:numId w:val="25"/>
        </w:numPr>
        <w:spacing w:after="0" w:line="240" w:lineRule="auto"/>
        <w:jc w:val="both"/>
        <w:rPr>
          <w:rFonts w:ascii="Times New Roman" w:hAnsi="Times New Roman"/>
          <w:sz w:val="24"/>
          <w:lang w:val="sr-Cyrl-CS"/>
        </w:rPr>
      </w:pPr>
      <w:r w:rsidRPr="006D467E">
        <w:rPr>
          <w:rFonts w:ascii="Times New Roman" w:hAnsi="Times New Roman"/>
          <w:sz w:val="24"/>
          <w:lang w:val="sr-Cyrl-CS"/>
        </w:rPr>
        <w:t>бирање представника ученика који учествују у раду органа школе</w:t>
      </w:r>
    </w:p>
    <w:p w:rsidR="00B55C97" w:rsidRPr="006D467E" w:rsidRDefault="001A371A" w:rsidP="00B55C97">
      <w:pPr>
        <w:numPr>
          <w:ilvl w:val="0"/>
          <w:numId w:val="25"/>
        </w:numPr>
        <w:spacing w:after="0" w:line="240" w:lineRule="auto"/>
        <w:jc w:val="both"/>
        <w:rPr>
          <w:rFonts w:ascii="Times New Roman" w:hAnsi="Times New Roman"/>
          <w:sz w:val="24"/>
          <w:lang w:val="sr-Cyrl-CS"/>
        </w:rPr>
      </w:pPr>
      <w:r w:rsidRPr="006D467E">
        <w:rPr>
          <w:rFonts w:ascii="Times New Roman" w:hAnsi="Times New Roman"/>
          <w:sz w:val="24"/>
          <w:lang w:val="sr-Cyrl-CS"/>
        </w:rPr>
        <w:t>разматрање Извештаја о реализацији Годишњег плана рада за претходну школску  годину</w:t>
      </w:r>
      <w:r w:rsidR="00B55C97" w:rsidRPr="006D467E">
        <w:rPr>
          <w:rFonts w:ascii="Times New Roman" w:hAnsi="Times New Roman"/>
          <w:sz w:val="24"/>
          <w:lang w:val="sr-Cyrl-CS"/>
        </w:rPr>
        <w:t>, као и Годишњег плана за текућу школску годину</w:t>
      </w:r>
    </w:p>
    <w:p w:rsidR="001A371A" w:rsidRPr="006D467E" w:rsidRDefault="001A371A" w:rsidP="001A371A">
      <w:pPr>
        <w:numPr>
          <w:ilvl w:val="0"/>
          <w:numId w:val="25"/>
        </w:numPr>
        <w:spacing w:after="0" w:line="240" w:lineRule="auto"/>
        <w:jc w:val="both"/>
        <w:rPr>
          <w:rFonts w:ascii="Times New Roman" w:hAnsi="Times New Roman"/>
          <w:sz w:val="24"/>
        </w:rPr>
      </w:pPr>
      <w:r w:rsidRPr="006D467E">
        <w:rPr>
          <w:rFonts w:ascii="Times New Roman" w:hAnsi="Times New Roman"/>
          <w:sz w:val="24"/>
        </w:rPr>
        <w:t>учествовање у дефинисању идентитета школе</w:t>
      </w:r>
    </w:p>
    <w:p w:rsidR="001A371A" w:rsidRPr="006D467E" w:rsidRDefault="001A371A" w:rsidP="001A371A">
      <w:pPr>
        <w:numPr>
          <w:ilvl w:val="0"/>
          <w:numId w:val="25"/>
        </w:numPr>
        <w:spacing w:after="0" w:line="240" w:lineRule="auto"/>
        <w:jc w:val="both"/>
        <w:rPr>
          <w:rFonts w:ascii="Times New Roman" w:hAnsi="Times New Roman"/>
          <w:sz w:val="24"/>
        </w:rPr>
      </w:pPr>
      <w:r w:rsidRPr="006D467E">
        <w:rPr>
          <w:rFonts w:ascii="Times New Roman" w:hAnsi="Times New Roman"/>
          <w:sz w:val="24"/>
        </w:rPr>
        <w:t>организација активности поводом обележавања значајних датума</w:t>
      </w:r>
    </w:p>
    <w:p w:rsidR="001A371A" w:rsidRPr="006D467E" w:rsidRDefault="001A371A" w:rsidP="001A371A">
      <w:pPr>
        <w:numPr>
          <w:ilvl w:val="0"/>
          <w:numId w:val="25"/>
        </w:numPr>
        <w:spacing w:after="0" w:line="240" w:lineRule="auto"/>
        <w:jc w:val="both"/>
        <w:rPr>
          <w:rFonts w:ascii="Times New Roman" w:hAnsi="Times New Roman"/>
          <w:sz w:val="24"/>
        </w:rPr>
      </w:pPr>
      <w:r w:rsidRPr="006D467E">
        <w:rPr>
          <w:rFonts w:ascii="Times New Roman" w:hAnsi="Times New Roman"/>
          <w:sz w:val="24"/>
        </w:rPr>
        <w:t>давање мишљења о безбедности ученика у школи</w:t>
      </w:r>
    </w:p>
    <w:p w:rsidR="001A371A" w:rsidRPr="006D467E" w:rsidRDefault="001A371A" w:rsidP="001A371A">
      <w:pPr>
        <w:numPr>
          <w:ilvl w:val="0"/>
          <w:numId w:val="25"/>
        </w:numPr>
        <w:spacing w:after="0" w:line="240" w:lineRule="auto"/>
        <w:jc w:val="both"/>
        <w:rPr>
          <w:rFonts w:ascii="Times New Roman" w:hAnsi="Times New Roman"/>
          <w:sz w:val="24"/>
        </w:rPr>
      </w:pPr>
      <w:r w:rsidRPr="006D467E">
        <w:rPr>
          <w:rFonts w:ascii="Times New Roman" w:hAnsi="Times New Roman"/>
          <w:sz w:val="24"/>
          <w:szCs w:val="24"/>
        </w:rPr>
        <w:t>разматрање односа и сарадње ученика, наставника и стручног сарадника</w:t>
      </w:r>
    </w:p>
    <w:p w:rsidR="001A371A" w:rsidRPr="006D467E" w:rsidRDefault="001A371A" w:rsidP="001A371A">
      <w:pPr>
        <w:numPr>
          <w:ilvl w:val="0"/>
          <w:numId w:val="25"/>
        </w:numPr>
        <w:spacing w:after="0" w:line="240" w:lineRule="auto"/>
        <w:jc w:val="both"/>
        <w:rPr>
          <w:rFonts w:ascii="Times New Roman" w:hAnsi="Times New Roman"/>
          <w:sz w:val="24"/>
        </w:rPr>
      </w:pPr>
      <w:r w:rsidRPr="006D467E">
        <w:rPr>
          <w:rFonts w:ascii="Times New Roman" w:hAnsi="Times New Roman"/>
          <w:sz w:val="24"/>
          <w:szCs w:val="24"/>
        </w:rPr>
        <w:t>давање предлога за укључивање у хуманитарне акције током школске године</w:t>
      </w:r>
    </w:p>
    <w:p w:rsidR="001A371A" w:rsidRPr="006D467E" w:rsidRDefault="001A371A" w:rsidP="001A371A">
      <w:pPr>
        <w:numPr>
          <w:ilvl w:val="0"/>
          <w:numId w:val="25"/>
        </w:numPr>
        <w:spacing w:after="0" w:line="240" w:lineRule="auto"/>
        <w:jc w:val="both"/>
        <w:rPr>
          <w:rFonts w:ascii="Times New Roman" w:hAnsi="Times New Roman"/>
          <w:sz w:val="24"/>
        </w:rPr>
      </w:pPr>
      <w:r w:rsidRPr="006D467E">
        <w:rPr>
          <w:rFonts w:ascii="Times New Roman" w:hAnsi="Times New Roman"/>
          <w:sz w:val="24"/>
        </w:rPr>
        <w:t>учествовање у припремама новогодишњег базара</w:t>
      </w:r>
    </w:p>
    <w:p w:rsidR="001A371A" w:rsidRPr="006D467E" w:rsidRDefault="001A371A" w:rsidP="001A371A">
      <w:pPr>
        <w:numPr>
          <w:ilvl w:val="0"/>
          <w:numId w:val="25"/>
        </w:numPr>
        <w:spacing w:after="0" w:line="240" w:lineRule="auto"/>
        <w:jc w:val="both"/>
        <w:rPr>
          <w:rFonts w:ascii="Times New Roman" w:hAnsi="Times New Roman"/>
          <w:sz w:val="24"/>
        </w:rPr>
      </w:pPr>
      <w:r w:rsidRPr="006D467E">
        <w:rPr>
          <w:rFonts w:ascii="Times New Roman" w:hAnsi="Times New Roman"/>
          <w:sz w:val="24"/>
          <w:szCs w:val="24"/>
          <w:lang w:val="sr-Cyrl-CS"/>
        </w:rPr>
        <w:t>предлагање начина обележавања школске славе</w:t>
      </w:r>
    </w:p>
    <w:p w:rsidR="001A371A" w:rsidRPr="006D467E" w:rsidRDefault="001A371A" w:rsidP="001A371A">
      <w:pPr>
        <w:numPr>
          <w:ilvl w:val="0"/>
          <w:numId w:val="25"/>
        </w:numPr>
        <w:spacing w:after="0" w:line="240" w:lineRule="auto"/>
        <w:jc w:val="both"/>
        <w:rPr>
          <w:rFonts w:ascii="Times New Roman" w:hAnsi="Times New Roman"/>
          <w:sz w:val="24"/>
        </w:rPr>
      </w:pPr>
      <w:r w:rsidRPr="006D467E">
        <w:rPr>
          <w:rFonts w:ascii="Times New Roman" w:hAnsi="Times New Roman"/>
          <w:sz w:val="24"/>
        </w:rPr>
        <w:t xml:space="preserve">разматрање Извештаја о раду школе на крају првог полугодишта </w:t>
      </w:r>
    </w:p>
    <w:p w:rsidR="001A371A" w:rsidRPr="006D467E" w:rsidRDefault="001A371A" w:rsidP="001A371A">
      <w:pPr>
        <w:numPr>
          <w:ilvl w:val="0"/>
          <w:numId w:val="25"/>
        </w:numPr>
        <w:spacing w:after="0" w:line="240" w:lineRule="auto"/>
        <w:jc w:val="both"/>
        <w:rPr>
          <w:rFonts w:ascii="Times New Roman" w:hAnsi="Times New Roman"/>
          <w:sz w:val="24"/>
        </w:rPr>
      </w:pPr>
      <w:r w:rsidRPr="006D467E">
        <w:rPr>
          <w:rFonts w:ascii="Times New Roman" w:hAnsi="Times New Roman"/>
          <w:sz w:val="24"/>
        </w:rPr>
        <w:t>разматрање поштовања прописаних правила понашања у школи</w:t>
      </w:r>
    </w:p>
    <w:p w:rsidR="001A371A" w:rsidRPr="006D467E" w:rsidRDefault="001A371A" w:rsidP="001A371A">
      <w:pPr>
        <w:numPr>
          <w:ilvl w:val="0"/>
          <w:numId w:val="25"/>
        </w:numPr>
        <w:spacing w:after="0" w:line="240" w:lineRule="auto"/>
        <w:jc w:val="both"/>
        <w:rPr>
          <w:rFonts w:ascii="Times New Roman" w:hAnsi="Times New Roman"/>
          <w:sz w:val="24"/>
        </w:rPr>
      </w:pPr>
      <w:r w:rsidRPr="006D467E">
        <w:rPr>
          <w:rFonts w:ascii="Times New Roman" w:hAnsi="Times New Roman"/>
          <w:sz w:val="24"/>
        </w:rPr>
        <w:t>давање мишљења о избору уџбеника за наредну школску годину</w:t>
      </w:r>
    </w:p>
    <w:p w:rsidR="001A371A" w:rsidRPr="006D467E" w:rsidRDefault="001A371A" w:rsidP="001A371A">
      <w:pPr>
        <w:numPr>
          <w:ilvl w:val="0"/>
          <w:numId w:val="25"/>
        </w:numPr>
        <w:spacing w:after="0" w:line="240" w:lineRule="auto"/>
        <w:jc w:val="both"/>
        <w:rPr>
          <w:rFonts w:ascii="Times New Roman" w:hAnsi="Times New Roman"/>
          <w:sz w:val="24"/>
        </w:rPr>
      </w:pPr>
      <w:r w:rsidRPr="006D467E">
        <w:rPr>
          <w:rFonts w:ascii="Times New Roman" w:hAnsi="Times New Roman"/>
          <w:sz w:val="24"/>
        </w:rPr>
        <w:t>предлагање начина уређења школског простора</w:t>
      </w:r>
    </w:p>
    <w:p w:rsidR="001A371A" w:rsidRPr="006D467E" w:rsidRDefault="001A371A" w:rsidP="001A371A">
      <w:pPr>
        <w:numPr>
          <w:ilvl w:val="0"/>
          <w:numId w:val="25"/>
        </w:numPr>
        <w:spacing w:after="0" w:line="240" w:lineRule="auto"/>
        <w:jc w:val="both"/>
        <w:rPr>
          <w:rFonts w:ascii="Times New Roman" w:hAnsi="Times New Roman"/>
          <w:sz w:val="24"/>
        </w:rPr>
      </w:pPr>
      <w:r w:rsidRPr="006D467E">
        <w:rPr>
          <w:rFonts w:ascii="Times New Roman" w:hAnsi="Times New Roman"/>
          <w:sz w:val="24"/>
        </w:rPr>
        <w:t>разматрање постигнутих резултата ученика на такмичењима</w:t>
      </w:r>
    </w:p>
    <w:p w:rsidR="001A371A" w:rsidRPr="006D467E" w:rsidRDefault="001A371A" w:rsidP="001A371A">
      <w:pPr>
        <w:numPr>
          <w:ilvl w:val="0"/>
          <w:numId w:val="25"/>
        </w:numPr>
        <w:spacing w:after="0" w:line="240" w:lineRule="auto"/>
        <w:jc w:val="both"/>
        <w:rPr>
          <w:rFonts w:ascii="Times New Roman" w:hAnsi="Times New Roman"/>
          <w:sz w:val="24"/>
        </w:rPr>
      </w:pPr>
      <w:r w:rsidRPr="006D467E">
        <w:rPr>
          <w:rFonts w:ascii="Times New Roman" w:hAnsi="Times New Roman"/>
          <w:sz w:val="24"/>
        </w:rPr>
        <w:t>учествовање у предлагању ученика генерације</w:t>
      </w:r>
    </w:p>
    <w:p w:rsidR="001A371A" w:rsidRPr="006D467E" w:rsidRDefault="001A371A" w:rsidP="001A371A">
      <w:pPr>
        <w:pStyle w:val="NoSpacing"/>
        <w:jc w:val="both"/>
        <w:rPr>
          <w:rFonts w:ascii="Times New Roman" w:hAnsi="Times New Roman"/>
          <w:sz w:val="28"/>
        </w:rPr>
      </w:pPr>
    </w:p>
    <w:p w:rsidR="001A371A" w:rsidRPr="006D467E" w:rsidRDefault="001A371A" w:rsidP="001A371A">
      <w:pPr>
        <w:pStyle w:val="NoSpacing"/>
        <w:jc w:val="both"/>
        <w:rPr>
          <w:rFonts w:ascii="Times New Roman" w:hAnsi="Times New Roman"/>
          <w:sz w:val="24"/>
        </w:rPr>
      </w:pPr>
      <w:r w:rsidRPr="006D467E">
        <w:rPr>
          <w:rFonts w:ascii="Times New Roman" w:hAnsi="Times New Roman"/>
          <w:sz w:val="24"/>
        </w:rPr>
        <w:t>Сарадња међу члановима парламента била је успешна, као и сарадња са одељенским заједницама свих разреда у школи, разредним старешинама, директорком и психологом школе. Директорка школе је увек била отворена за питања чланова парламента, спремна за сарадњу и помоћ и увек је излазила у сусрет када год је то било потребно.</w:t>
      </w:r>
    </w:p>
    <w:p w:rsidR="00C12679" w:rsidRPr="006D467E" w:rsidRDefault="00C12679" w:rsidP="00455BCC">
      <w:pPr>
        <w:pStyle w:val="NoSpacing"/>
        <w:jc w:val="both"/>
        <w:rPr>
          <w:rFonts w:ascii="Times New Roman" w:hAnsi="Times New Roman"/>
          <w:sz w:val="24"/>
        </w:rPr>
      </w:pPr>
    </w:p>
    <w:p w:rsidR="00C12679" w:rsidRPr="006D467E" w:rsidRDefault="00C12679" w:rsidP="00D95AA2">
      <w:pPr>
        <w:spacing w:after="0" w:line="240" w:lineRule="auto"/>
        <w:jc w:val="both"/>
        <w:rPr>
          <w:rFonts w:ascii="Times New Roman" w:eastAsia="Times New Roman" w:hAnsi="Times New Roman" w:cs="Times New Roman"/>
        </w:rPr>
      </w:pPr>
    </w:p>
    <w:p w:rsidR="00073A0E" w:rsidRPr="00C97C69" w:rsidRDefault="006B5733" w:rsidP="00DC031A">
      <w:pPr>
        <w:pBdr>
          <w:top w:val="nil"/>
          <w:left w:val="nil"/>
          <w:bottom w:val="nil"/>
          <w:right w:val="nil"/>
          <w:between w:val="nil"/>
        </w:pBdr>
        <w:shd w:val="clear" w:color="auto" w:fill="FDE9D9" w:themeFill="accent6" w:themeFillTint="33"/>
        <w:spacing w:line="240" w:lineRule="auto"/>
        <w:jc w:val="center"/>
        <w:rPr>
          <w:rFonts w:ascii="Times New Roman" w:eastAsia="Times New Roman" w:hAnsi="Times New Roman" w:cs="Times New Roman"/>
          <w:b/>
          <w:i/>
          <w:sz w:val="28"/>
          <w:szCs w:val="24"/>
          <w:shd w:val="clear" w:color="auto" w:fill="FFFFFF" w:themeFill="background1"/>
        </w:rPr>
      </w:pPr>
      <w:r w:rsidRPr="00C97C69">
        <w:rPr>
          <w:rFonts w:ascii="Times New Roman" w:eastAsia="Times New Roman" w:hAnsi="Times New Roman" w:cs="Times New Roman"/>
          <w:b/>
          <w:i/>
          <w:sz w:val="28"/>
          <w:szCs w:val="24"/>
        </w:rPr>
        <w:t>Извештај о раду Тима за развој међупредметних компетенција и предузетништва</w:t>
      </w:r>
    </w:p>
    <w:p w:rsidR="009C1039" w:rsidRPr="006D467E" w:rsidRDefault="008811E6" w:rsidP="006D467E">
      <w:pPr>
        <w:spacing w:line="240" w:lineRule="auto"/>
        <w:contextualSpacing/>
        <w:jc w:val="both"/>
        <w:rPr>
          <w:rFonts w:ascii="Times New Roman" w:eastAsia="Times New Roman" w:hAnsi="Times New Roman"/>
          <w:sz w:val="24"/>
          <w:szCs w:val="24"/>
          <w:lang w:val="sr-Cyrl-BA"/>
        </w:rPr>
      </w:pPr>
      <w:r w:rsidRPr="006D467E">
        <w:rPr>
          <w:rFonts w:ascii="Times New Roman" w:eastAsia="Times New Roman" w:hAnsi="Times New Roman"/>
          <w:sz w:val="24"/>
          <w:szCs w:val="24"/>
        </w:rPr>
        <w:t>Ч</w:t>
      </w:r>
      <w:r w:rsidR="0005064F" w:rsidRPr="006D467E">
        <w:rPr>
          <w:rFonts w:ascii="Times New Roman" w:eastAsia="Times New Roman" w:hAnsi="Times New Roman"/>
          <w:sz w:val="24"/>
          <w:szCs w:val="24"/>
        </w:rPr>
        <w:t>ланови Тима</w:t>
      </w:r>
      <w:r w:rsidR="001A371A" w:rsidRPr="006D467E">
        <w:rPr>
          <w:rFonts w:ascii="Times New Roman" w:eastAsia="Times New Roman" w:hAnsi="Times New Roman"/>
          <w:sz w:val="24"/>
          <w:szCs w:val="24"/>
        </w:rPr>
        <w:t xml:space="preserve"> једн</w:t>
      </w:r>
      <w:r w:rsidR="0005064F" w:rsidRPr="006D467E">
        <w:rPr>
          <w:rFonts w:ascii="Times New Roman" w:eastAsia="Times New Roman" w:hAnsi="Times New Roman"/>
          <w:sz w:val="24"/>
          <w:szCs w:val="24"/>
        </w:rPr>
        <w:t xml:space="preserve">огласно су се </w:t>
      </w:r>
      <w:r w:rsidR="001A371A" w:rsidRPr="006D467E">
        <w:rPr>
          <w:rFonts w:ascii="Times New Roman" w:eastAsia="Times New Roman" w:hAnsi="Times New Roman"/>
          <w:sz w:val="24"/>
          <w:szCs w:val="24"/>
        </w:rPr>
        <w:t>сложили да  се међупредметне компетенције реализују као  сарадња и координација активности више  наставника, односно наставних предмета, иновативним методама  рада на часу, употребом одговарај</w:t>
      </w:r>
      <w:r w:rsidRPr="006D467E">
        <w:rPr>
          <w:rFonts w:ascii="Times New Roman" w:eastAsia="Times New Roman" w:hAnsi="Times New Roman"/>
          <w:sz w:val="24"/>
          <w:szCs w:val="24"/>
        </w:rPr>
        <w:t>ућих наставних средстава, а нар</w:t>
      </w:r>
      <w:r w:rsidR="001A371A" w:rsidRPr="006D467E">
        <w:rPr>
          <w:rFonts w:ascii="Times New Roman" w:eastAsia="Times New Roman" w:hAnsi="Times New Roman"/>
          <w:sz w:val="24"/>
          <w:szCs w:val="24"/>
        </w:rPr>
        <w:t xml:space="preserve">очито модерне технологије у наставном процесу као и прилагођавањем садржаја и реализацијом пројеката. </w:t>
      </w:r>
      <w:r w:rsidR="001A1CF4" w:rsidRPr="006D467E">
        <w:rPr>
          <w:rFonts w:ascii="Times New Roman" w:hAnsi="Times New Roman"/>
          <w:sz w:val="24"/>
          <w:szCs w:val="24"/>
          <w:lang w:val="sr-Cyrl-BA"/>
        </w:rPr>
        <w:t>И ове школске године</w:t>
      </w:r>
      <w:r w:rsidR="001A371A" w:rsidRPr="006D467E">
        <w:rPr>
          <w:rFonts w:ascii="Times New Roman" w:hAnsi="Times New Roman"/>
          <w:sz w:val="24"/>
          <w:szCs w:val="24"/>
          <w:lang w:val="sr-Cyrl-BA"/>
        </w:rPr>
        <w:t xml:space="preserve"> Тим је наставио са прикупљањем припрема за наставу наставника разредне</w:t>
      </w:r>
      <w:r w:rsidR="0005064F" w:rsidRPr="006D467E">
        <w:rPr>
          <w:rFonts w:ascii="Times New Roman" w:hAnsi="Times New Roman"/>
          <w:sz w:val="24"/>
          <w:szCs w:val="24"/>
          <w:lang w:val="sr-Cyrl-BA"/>
        </w:rPr>
        <w:t xml:space="preserve"> и предметне наставе</w:t>
      </w:r>
      <w:r w:rsidR="001A371A" w:rsidRPr="006D467E">
        <w:rPr>
          <w:rFonts w:ascii="Times New Roman" w:hAnsi="Times New Roman"/>
          <w:sz w:val="24"/>
          <w:szCs w:val="24"/>
          <w:lang w:val="sr-Cyrl-BA"/>
        </w:rPr>
        <w:t>. У библиотеци се констатно ажурира база примера добре праксе из</w:t>
      </w:r>
      <w:r w:rsidR="0005064F" w:rsidRPr="006D467E">
        <w:rPr>
          <w:rFonts w:ascii="Times New Roman" w:hAnsi="Times New Roman"/>
          <w:sz w:val="24"/>
          <w:szCs w:val="24"/>
          <w:lang w:val="sr-Cyrl-BA"/>
        </w:rPr>
        <w:t xml:space="preserve"> „Просветног гласника“ и иста је</w:t>
      </w:r>
      <w:r w:rsidR="001A371A" w:rsidRPr="006D467E">
        <w:rPr>
          <w:rFonts w:ascii="Times New Roman" w:hAnsi="Times New Roman"/>
          <w:sz w:val="24"/>
          <w:szCs w:val="24"/>
          <w:lang w:val="sr-Cyrl-BA"/>
        </w:rPr>
        <w:t xml:space="preserve"> на располагању свом наставном особљу.</w:t>
      </w:r>
      <w:r w:rsidR="0005064F" w:rsidRPr="006D467E">
        <w:rPr>
          <w:rFonts w:ascii="Times New Roman" w:hAnsi="Times New Roman"/>
          <w:sz w:val="24"/>
          <w:szCs w:val="24"/>
          <w:lang w:val="sr-Cyrl-BA"/>
        </w:rPr>
        <w:t>Констатовано је</w:t>
      </w:r>
      <w:r w:rsidR="001A371A" w:rsidRPr="006D467E">
        <w:rPr>
          <w:rFonts w:ascii="Times New Roman" w:hAnsi="Times New Roman"/>
          <w:sz w:val="24"/>
          <w:szCs w:val="24"/>
          <w:lang w:val="sr-Cyrl-BA"/>
        </w:rPr>
        <w:t xml:space="preserve"> да постоје услови за реализацију пројеката који би све међупредметне компетенције, акт</w:t>
      </w:r>
      <w:r w:rsidR="0005064F" w:rsidRPr="006D467E">
        <w:rPr>
          <w:rFonts w:ascii="Times New Roman" w:hAnsi="Times New Roman"/>
          <w:sz w:val="24"/>
          <w:szCs w:val="24"/>
          <w:lang w:val="sr-Cyrl-BA"/>
        </w:rPr>
        <w:t>ивности више наставника и</w:t>
      </w:r>
      <w:r w:rsidR="001A371A" w:rsidRPr="006D467E">
        <w:rPr>
          <w:rFonts w:ascii="Times New Roman" w:hAnsi="Times New Roman"/>
          <w:sz w:val="24"/>
          <w:szCs w:val="24"/>
          <w:lang w:val="sr-Cyrl-BA"/>
        </w:rPr>
        <w:t xml:space="preserve"> наста</w:t>
      </w:r>
      <w:bookmarkStart w:id="5" w:name="_Hlk175571780"/>
      <w:r w:rsidR="0005064F" w:rsidRPr="006D467E">
        <w:rPr>
          <w:rFonts w:ascii="Times New Roman" w:hAnsi="Times New Roman"/>
          <w:sz w:val="24"/>
          <w:szCs w:val="24"/>
          <w:lang w:val="sr-Cyrl-BA"/>
        </w:rPr>
        <w:t xml:space="preserve">вних предмета спојили у целину. </w:t>
      </w:r>
      <w:r w:rsidR="001A371A" w:rsidRPr="006D467E">
        <w:rPr>
          <w:rFonts w:ascii="Times New Roman" w:hAnsi="Times New Roman"/>
          <w:sz w:val="24"/>
          <w:szCs w:val="24"/>
          <w:lang w:val="sr-Cyrl-BA"/>
        </w:rPr>
        <w:t>Све активности које су планиране на почетку школске године успешно су спроведене у дело сем сарадњ</w:t>
      </w:r>
      <w:r w:rsidR="009C1039" w:rsidRPr="006D467E">
        <w:rPr>
          <w:rFonts w:ascii="Times New Roman" w:hAnsi="Times New Roman"/>
          <w:sz w:val="24"/>
          <w:szCs w:val="24"/>
          <w:lang w:val="sr-Cyrl-BA"/>
        </w:rPr>
        <w:t>е са Здравственим центром. С</w:t>
      </w:r>
      <w:r w:rsidR="001A371A" w:rsidRPr="006D467E">
        <w:rPr>
          <w:rFonts w:ascii="Times New Roman" w:hAnsi="Times New Roman"/>
          <w:sz w:val="24"/>
          <w:szCs w:val="24"/>
          <w:lang w:val="sr-Cyrl-BA"/>
        </w:rPr>
        <w:t>проведене акције биле су успешн</w:t>
      </w:r>
      <w:r w:rsidR="009C1039" w:rsidRPr="006D467E">
        <w:rPr>
          <w:rFonts w:ascii="Times New Roman" w:hAnsi="Times New Roman"/>
          <w:sz w:val="24"/>
          <w:szCs w:val="24"/>
          <w:lang w:val="sr-Cyrl-BA"/>
        </w:rPr>
        <w:t>е и дале су резултате</w:t>
      </w:r>
      <w:r w:rsidR="001A371A" w:rsidRPr="006D467E">
        <w:rPr>
          <w:rFonts w:ascii="Times New Roman" w:hAnsi="Times New Roman"/>
          <w:sz w:val="24"/>
          <w:szCs w:val="24"/>
          <w:lang w:val="sr-Cyrl-BA"/>
        </w:rPr>
        <w:t>, тако да чланови предлажу да се исте или сличне спроведу и наредне године.</w:t>
      </w:r>
      <w:bookmarkEnd w:id="5"/>
    </w:p>
    <w:p w:rsidR="003A3E30" w:rsidRPr="006D467E" w:rsidRDefault="003A3E30" w:rsidP="009C1039">
      <w:pPr>
        <w:spacing w:after="0" w:line="240" w:lineRule="auto"/>
        <w:jc w:val="both"/>
        <w:rPr>
          <w:rFonts w:ascii="Times New Roman" w:hAnsi="Times New Roman"/>
          <w:sz w:val="24"/>
          <w:szCs w:val="24"/>
          <w:lang w:val="sr-Cyrl-BA"/>
        </w:rPr>
      </w:pPr>
    </w:p>
    <w:p w:rsidR="00073A0E" w:rsidRPr="006D467E" w:rsidRDefault="006B5733" w:rsidP="00D95AA2">
      <w:pPr>
        <w:shd w:val="clear" w:color="auto" w:fill="FDE9D9" w:themeFill="accent6" w:themeFillTint="33"/>
        <w:spacing w:line="240" w:lineRule="auto"/>
        <w:jc w:val="center"/>
        <w:rPr>
          <w:rFonts w:ascii="Times New Roman" w:eastAsia="Times New Roman" w:hAnsi="Times New Roman" w:cs="Times New Roman"/>
          <w:b/>
          <w:i/>
          <w:sz w:val="24"/>
          <w:szCs w:val="24"/>
          <w:lang w:val="sr-Cyrl-BA"/>
        </w:rPr>
      </w:pPr>
      <w:r w:rsidRPr="00C97C69">
        <w:rPr>
          <w:rFonts w:ascii="Times New Roman" w:eastAsia="Times New Roman" w:hAnsi="Times New Roman" w:cs="Times New Roman"/>
          <w:b/>
          <w:i/>
          <w:sz w:val="28"/>
          <w:szCs w:val="24"/>
          <w:lang w:val="sr-Cyrl-BA"/>
        </w:rPr>
        <w:t xml:space="preserve">Извештај Тима за обезбеђивање квалитета и развоја установе </w:t>
      </w:r>
    </w:p>
    <w:p w:rsidR="000B14C9" w:rsidRPr="006D467E" w:rsidRDefault="00C27779" w:rsidP="003A3E30">
      <w:pPr>
        <w:spacing w:after="0" w:line="240" w:lineRule="auto"/>
        <w:jc w:val="both"/>
        <w:rPr>
          <w:rFonts w:ascii="Times New Roman" w:eastAsia="Times New Roman" w:hAnsi="Times New Roman"/>
          <w:sz w:val="24"/>
          <w:lang w:val="sr-Cyrl-BA"/>
        </w:rPr>
      </w:pPr>
      <w:r w:rsidRPr="006D467E">
        <w:rPr>
          <w:rFonts w:ascii="Times New Roman" w:eastAsia="Times New Roman" w:hAnsi="Times New Roman"/>
          <w:sz w:val="24"/>
          <w:lang w:val="sr-Cyrl-BA"/>
        </w:rPr>
        <w:t xml:space="preserve">Квалитет рада наше школе огледа се у </w:t>
      </w:r>
      <w:r w:rsidR="004D4948" w:rsidRPr="006D467E">
        <w:rPr>
          <w:rFonts w:ascii="Times New Roman" w:eastAsia="Times New Roman" w:hAnsi="Times New Roman"/>
          <w:sz w:val="24"/>
          <w:lang w:val="sr-Cyrl-BA"/>
        </w:rPr>
        <w:t xml:space="preserve">поштовању Интерног система за осигурање квалитета рада школе, </w:t>
      </w:r>
      <w:r w:rsidRPr="006D467E">
        <w:rPr>
          <w:rFonts w:ascii="Times New Roman" w:hAnsi="Times New Roman"/>
          <w:sz w:val="24"/>
          <w:lang w:val="sr-Cyrl-BA"/>
        </w:rPr>
        <w:t>коришћењу  интерактивне табле у свакодневној настави,</w:t>
      </w:r>
      <w:r w:rsidR="001A371A" w:rsidRPr="006D467E">
        <w:rPr>
          <w:rFonts w:ascii="Times New Roman" w:hAnsi="Times New Roman"/>
          <w:sz w:val="24"/>
          <w:lang w:val="sr-Cyrl-BA"/>
        </w:rPr>
        <w:t xml:space="preserve"> са</w:t>
      </w:r>
      <w:r w:rsidRPr="006D467E">
        <w:rPr>
          <w:rFonts w:ascii="Times New Roman" w:hAnsi="Times New Roman"/>
          <w:sz w:val="24"/>
          <w:lang w:val="sr-Cyrl-BA"/>
        </w:rPr>
        <w:t>радњи</w:t>
      </w:r>
      <w:r w:rsidR="005E1DAD" w:rsidRPr="006D467E">
        <w:rPr>
          <w:rFonts w:ascii="Times New Roman" w:hAnsi="Times New Roman"/>
          <w:sz w:val="24"/>
          <w:lang w:val="sr-Cyrl-BA"/>
        </w:rPr>
        <w:t xml:space="preserve"> са предузетницима</w:t>
      </w:r>
      <w:r w:rsidRPr="006D467E">
        <w:rPr>
          <w:rFonts w:ascii="Times New Roman" w:hAnsi="Times New Roman"/>
          <w:sz w:val="24"/>
          <w:lang w:val="sr-Cyrl-BA"/>
        </w:rPr>
        <w:t xml:space="preserve"> и локалном самоуправом, редовном и јавном</w:t>
      </w:r>
      <w:r w:rsidRPr="006D467E">
        <w:rPr>
          <w:rFonts w:ascii="Times New Roman" w:hAnsi="Times New Roman"/>
          <w:sz w:val="24"/>
          <w:lang w:val="sr-Cyrl-CS"/>
        </w:rPr>
        <w:t>похваљивању ученика</w:t>
      </w:r>
      <w:r w:rsidR="001A371A" w:rsidRPr="006D467E">
        <w:rPr>
          <w:rFonts w:ascii="Times New Roman" w:hAnsi="Times New Roman"/>
          <w:sz w:val="24"/>
          <w:lang w:val="sr-Cyrl-CS"/>
        </w:rPr>
        <w:t xml:space="preserve"> за рад и залагање на огл</w:t>
      </w:r>
      <w:r w:rsidRPr="006D467E">
        <w:rPr>
          <w:rFonts w:ascii="Times New Roman" w:hAnsi="Times New Roman"/>
          <w:sz w:val="24"/>
          <w:lang w:val="sr-Cyrl-CS"/>
        </w:rPr>
        <w:t>асној табли</w:t>
      </w:r>
      <w:r w:rsidR="004D4948" w:rsidRPr="006D467E">
        <w:rPr>
          <w:rFonts w:ascii="Times New Roman" w:hAnsi="Times New Roman"/>
          <w:sz w:val="24"/>
          <w:lang w:val="sr-Cyrl-CS"/>
        </w:rPr>
        <w:t xml:space="preserve">, истицању новости и активности на сајту и интернет страни школе, постизању запажених резултата </w:t>
      </w:r>
      <w:r w:rsidR="00CD2819" w:rsidRPr="006D467E">
        <w:rPr>
          <w:rFonts w:ascii="Times New Roman" w:hAnsi="Times New Roman"/>
          <w:sz w:val="24"/>
          <w:lang w:val="sr-Cyrl-CS"/>
        </w:rPr>
        <w:t xml:space="preserve">ученика </w:t>
      </w:r>
      <w:r w:rsidR="004D4948" w:rsidRPr="006D467E">
        <w:rPr>
          <w:rFonts w:ascii="Times New Roman" w:hAnsi="Times New Roman"/>
          <w:sz w:val="24"/>
          <w:lang w:val="sr-Cyrl-CS"/>
        </w:rPr>
        <w:t>на такмичењима</w:t>
      </w:r>
      <w:r w:rsidR="00CD2819" w:rsidRPr="006D467E">
        <w:rPr>
          <w:rFonts w:ascii="Times New Roman" w:hAnsi="Times New Roman"/>
          <w:sz w:val="24"/>
          <w:lang w:val="sr-Cyrl-BA"/>
        </w:rPr>
        <w:t xml:space="preserve">, предлагању мера за постизање бољих резултата након посета часова. </w:t>
      </w:r>
      <w:r w:rsidR="001A371A" w:rsidRPr="006D467E">
        <w:rPr>
          <w:rFonts w:ascii="Times New Roman" w:eastAsia="Times New Roman" w:hAnsi="Times New Roman"/>
          <w:kern w:val="36"/>
          <w:sz w:val="24"/>
          <w:lang w:val="sr-Cyrl-BA"/>
        </w:rPr>
        <w:t>Спољашњим вредновањем квалитета рада установе оцењене су све обл</w:t>
      </w:r>
      <w:r w:rsidR="00681990" w:rsidRPr="006D467E">
        <w:rPr>
          <w:rFonts w:ascii="Times New Roman" w:eastAsia="Times New Roman" w:hAnsi="Times New Roman"/>
          <w:kern w:val="36"/>
          <w:sz w:val="24"/>
          <w:lang w:val="sr-Cyrl-BA"/>
        </w:rPr>
        <w:t>асти дефинисаних стандардима ква</w:t>
      </w:r>
      <w:r w:rsidR="001A371A" w:rsidRPr="006D467E">
        <w:rPr>
          <w:rFonts w:ascii="Times New Roman" w:eastAsia="Times New Roman" w:hAnsi="Times New Roman"/>
          <w:kern w:val="36"/>
          <w:sz w:val="24"/>
          <w:lang w:val="sr-Cyrl-BA"/>
        </w:rPr>
        <w:t xml:space="preserve">литета </w:t>
      </w:r>
      <w:r w:rsidR="00B320CD" w:rsidRPr="006D467E">
        <w:rPr>
          <w:rFonts w:ascii="Times New Roman" w:eastAsia="Times New Roman" w:hAnsi="Times New Roman"/>
          <w:kern w:val="36"/>
          <w:sz w:val="24"/>
          <w:lang w:val="sr-Cyrl-BA"/>
        </w:rPr>
        <w:t xml:space="preserve">рада установе и том приликом наша </w:t>
      </w:r>
      <w:r w:rsidR="001A371A" w:rsidRPr="006D467E">
        <w:rPr>
          <w:rFonts w:ascii="Times New Roman" w:eastAsia="Times New Roman" w:hAnsi="Times New Roman"/>
          <w:kern w:val="36"/>
          <w:sz w:val="24"/>
          <w:lang w:val="sr-Cyrl-BA"/>
        </w:rPr>
        <w:t xml:space="preserve">школа </w:t>
      </w:r>
      <w:r w:rsidR="00B320CD" w:rsidRPr="006D467E">
        <w:rPr>
          <w:rFonts w:ascii="Times New Roman" w:eastAsia="Times New Roman" w:hAnsi="Times New Roman"/>
          <w:kern w:val="36"/>
          <w:sz w:val="24"/>
          <w:lang w:val="sr-Cyrl-BA"/>
        </w:rPr>
        <w:t xml:space="preserve">је </w:t>
      </w:r>
      <w:r w:rsidR="001A371A" w:rsidRPr="006D467E">
        <w:rPr>
          <w:rFonts w:ascii="Times New Roman" w:eastAsia="Times New Roman" w:hAnsi="Times New Roman"/>
          <w:kern w:val="36"/>
          <w:sz w:val="24"/>
          <w:lang w:val="sr-Cyrl-BA"/>
        </w:rPr>
        <w:t>добила највишу оцену.</w:t>
      </w:r>
      <w:r w:rsidR="001A371A" w:rsidRPr="006D467E">
        <w:rPr>
          <w:rFonts w:ascii="Times New Roman" w:hAnsi="Times New Roman"/>
          <w:sz w:val="24"/>
          <w:lang w:val="sr-Cyrl-CS"/>
        </w:rPr>
        <w:t>Као награду</w:t>
      </w:r>
      <w:r w:rsidR="005A1AE1" w:rsidRPr="006D467E">
        <w:rPr>
          <w:rFonts w:ascii="Times New Roman" w:hAnsi="Times New Roman"/>
          <w:sz w:val="24"/>
          <w:lang w:val="sr-Cyrl-CS"/>
        </w:rPr>
        <w:t xml:space="preserve"> за досадашњи успешан рад, </w:t>
      </w:r>
      <w:r w:rsidR="001A371A" w:rsidRPr="006D467E">
        <w:rPr>
          <w:rFonts w:ascii="Times New Roman" w:hAnsi="Times New Roman"/>
          <w:sz w:val="24"/>
          <w:lang w:val="sr-Cyrl-CS"/>
        </w:rPr>
        <w:t>школа је од стране Министарстава просвете добила интерактивну таблу.</w:t>
      </w:r>
    </w:p>
    <w:p w:rsidR="00C12679" w:rsidRPr="006D467E" w:rsidRDefault="00C12679" w:rsidP="009C1039">
      <w:pPr>
        <w:spacing w:after="0"/>
        <w:jc w:val="both"/>
        <w:rPr>
          <w:rFonts w:ascii="Times New Roman" w:hAnsi="Times New Roman"/>
          <w:sz w:val="24"/>
          <w:lang w:val="sr-Cyrl-BA"/>
        </w:rPr>
      </w:pPr>
    </w:p>
    <w:p w:rsidR="00073A0E" w:rsidRPr="006D467E" w:rsidRDefault="006B5733" w:rsidP="009C1039">
      <w:pPr>
        <w:pBdr>
          <w:top w:val="nil"/>
          <w:left w:val="nil"/>
          <w:bottom w:val="nil"/>
          <w:right w:val="nil"/>
          <w:between w:val="nil"/>
        </w:pBdr>
        <w:shd w:val="clear" w:color="auto" w:fill="FDE9D9" w:themeFill="accent6" w:themeFillTint="33"/>
        <w:spacing w:after="0" w:line="240" w:lineRule="auto"/>
        <w:jc w:val="center"/>
        <w:rPr>
          <w:rFonts w:ascii="Times New Roman" w:eastAsia="Times New Roman" w:hAnsi="Times New Roman" w:cs="Times New Roman"/>
          <w:b/>
          <w:i/>
          <w:sz w:val="24"/>
          <w:szCs w:val="24"/>
          <w:lang w:val="sr-Cyrl-BA"/>
        </w:rPr>
      </w:pPr>
      <w:r w:rsidRPr="00C97C69">
        <w:rPr>
          <w:rFonts w:ascii="Times New Roman" w:eastAsia="Times New Roman" w:hAnsi="Times New Roman" w:cs="Times New Roman"/>
          <w:b/>
          <w:i/>
          <w:sz w:val="28"/>
          <w:szCs w:val="24"/>
          <w:lang w:val="sr-Cyrl-BA"/>
        </w:rPr>
        <w:t>Извештај Тима за ажурирање сајта школе</w:t>
      </w:r>
    </w:p>
    <w:p w:rsidR="009C1039" w:rsidRPr="006D467E" w:rsidRDefault="009C1039" w:rsidP="001A371A">
      <w:pPr>
        <w:spacing w:after="0"/>
        <w:ind w:firstLine="720"/>
        <w:jc w:val="both"/>
        <w:rPr>
          <w:rFonts w:ascii="Times New Roman" w:eastAsia="Times New Roman" w:hAnsi="Times New Roman"/>
          <w:lang w:val="sr-Cyrl-BA"/>
        </w:rPr>
      </w:pPr>
    </w:p>
    <w:p w:rsidR="003A3E30" w:rsidRDefault="001A371A" w:rsidP="006D467E">
      <w:pPr>
        <w:spacing w:after="0" w:line="240" w:lineRule="auto"/>
        <w:jc w:val="both"/>
        <w:rPr>
          <w:rFonts w:ascii="Times New Roman" w:eastAsia="Times New Roman" w:hAnsi="Times New Roman"/>
          <w:sz w:val="24"/>
          <w:lang w:val="sr-Cyrl-BA"/>
        </w:rPr>
      </w:pPr>
      <w:r w:rsidRPr="006D467E">
        <w:rPr>
          <w:rFonts w:ascii="Times New Roman" w:eastAsia="Times New Roman" w:hAnsi="Times New Roman"/>
          <w:sz w:val="24"/>
          <w:lang w:val="sr-Cyrl-BA"/>
        </w:rPr>
        <w:t>Сви чланови су се сложили да је улога овог вида промоције школ</w:t>
      </w:r>
      <w:r w:rsidR="005A1AE1" w:rsidRPr="006D467E">
        <w:rPr>
          <w:rFonts w:ascii="Times New Roman" w:eastAsia="Times New Roman" w:hAnsi="Times New Roman"/>
          <w:sz w:val="24"/>
          <w:lang w:val="sr-Cyrl-BA"/>
        </w:rPr>
        <w:t xml:space="preserve">е </w:t>
      </w:r>
      <w:r w:rsidR="009C1039" w:rsidRPr="006D467E">
        <w:rPr>
          <w:rFonts w:ascii="Times New Roman" w:eastAsia="Times New Roman" w:hAnsi="Times New Roman"/>
          <w:sz w:val="24"/>
          <w:lang w:val="sr-Cyrl-BA"/>
        </w:rPr>
        <w:t>од великог значаја</w:t>
      </w:r>
      <w:r w:rsidRPr="006D467E">
        <w:rPr>
          <w:rFonts w:ascii="Times New Roman" w:eastAsia="Times New Roman" w:hAnsi="Times New Roman"/>
          <w:sz w:val="24"/>
          <w:lang w:val="sr-Cyrl-BA"/>
        </w:rPr>
        <w:t xml:space="preserve"> и да је јако битно да се на овај начин презен</w:t>
      </w:r>
      <w:r w:rsidR="00681990" w:rsidRPr="006D467E">
        <w:rPr>
          <w:rFonts w:ascii="Times New Roman" w:eastAsia="Times New Roman" w:hAnsi="Times New Roman"/>
          <w:sz w:val="24"/>
          <w:lang w:val="sr-Cyrl-BA"/>
        </w:rPr>
        <w:t>т</w:t>
      </w:r>
      <w:r w:rsidRPr="006D467E">
        <w:rPr>
          <w:rFonts w:ascii="Times New Roman" w:eastAsia="Times New Roman" w:hAnsi="Times New Roman"/>
          <w:sz w:val="24"/>
          <w:lang w:val="sr-Cyrl-BA"/>
        </w:rPr>
        <w:t>ује све што наша школа ради.</w:t>
      </w:r>
      <w:r w:rsidR="009C1039" w:rsidRPr="006D467E">
        <w:rPr>
          <w:rFonts w:ascii="Times New Roman" w:eastAsia="Times New Roman" w:hAnsi="Times New Roman"/>
          <w:sz w:val="24"/>
          <w:lang w:val="sr-Cyrl-BA"/>
        </w:rPr>
        <w:t>К</w:t>
      </w:r>
      <w:r w:rsidRPr="006D467E">
        <w:rPr>
          <w:rFonts w:ascii="Times New Roman" w:eastAsia="Times New Roman" w:hAnsi="Times New Roman"/>
          <w:sz w:val="24"/>
          <w:lang w:val="sr-Cyrl-BA"/>
        </w:rPr>
        <w:t>онстатовано је да се све секције сајта редовно ажурирају, сви чланови сарађују међусобно</w:t>
      </w:r>
      <w:r w:rsidR="009C1039" w:rsidRPr="006D467E">
        <w:rPr>
          <w:rFonts w:ascii="Times New Roman" w:eastAsia="Times New Roman" w:hAnsi="Times New Roman"/>
          <w:sz w:val="24"/>
          <w:lang w:val="sr-Cyrl-BA"/>
        </w:rPr>
        <w:t>,</w:t>
      </w:r>
      <w:r w:rsidRPr="006D467E">
        <w:rPr>
          <w:rFonts w:ascii="Times New Roman" w:eastAsia="Times New Roman" w:hAnsi="Times New Roman"/>
          <w:sz w:val="24"/>
          <w:lang w:val="sr-Cyrl-BA"/>
        </w:rPr>
        <w:t xml:space="preserve"> а и са други</w:t>
      </w:r>
      <w:r w:rsidR="00681990" w:rsidRPr="006D467E">
        <w:rPr>
          <w:rFonts w:ascii="Times New Roman" w:eastAsia="Times New Roman" w:hAnsi="Times New Roman"/>
          <w:sz w:val="24"/>
          <w:lang w:val="sr-Cyrl-BA"/>
        </w:rPr>
        <w:t>м</w:t>
      </w:r>
      <w:r w:rsidRPr="006D467E">
        <w:rPr>
          <w:rFonts w:ascii="Times New Roman" w:eastAsia="Times New Roman" w:hAnsi="Times New Roman"/>
          <w:sz w:val="24"/>
          <w:lang w:val="sr-Cyrl-BA"/>
        </w:rPr>
        <w:t xml:space="preserve"> наставницима у циљу пружања што прецизнијих и тачнијих информација у вези свих</w:t>
      </w:r>
      <w:r w:rsidR="009C1039" w:rsidRPr="006D467E">
        <w:rPr>
          <w:rFonts w:ascii="Times New Roman" w:eastAsia="Times New Roman" w:hAnsi="Times New Roman"/>
          <w:sz w:val="24"/>
          <w:lang w:val="sr-Cyrl-BA"/>
        </w:rPr>
        <w:t xml:space="preserve"> дешавања у школи. </w:t>
      </w:r>
      <w:r w:rsidRPr="006D467E">
        <w:rPr>
          <w:rFonts w:ascii="Times New Roman" w:eastAsia="Times New Roman" w:hAnsi="Times New Roman"/>
          <w:sz w:val="24"/>
          <w:lang w:val="sr-Cyrl-BA"/>
        </w:rPr>
        <w:t>Сва актуелна дешавањ</w:t>
      </w:r>
      <w:r w:rsidR="00B320CD" w:rsidRPr="006D467E">
        <w:rPr>
          <w:rFonts w:ascii="Times New Roman" w:eastAsia="Times New Roman" w:hAnsi="Times New Roman"/>
          <w:sz w:val="24"/>
          <w:lang w:val="sr-Cyrl-BA"/>
        </w:rPr>
        <w:t xml:space="preserve">а пропраћена су ажурно. </w:t>
      </w:r>
      <w:r w:rsidRPr="006D467E">
        <w:rPr>
          <w:rFonts w:ascii="Times New Roman" w:eastAsia="Times New Roman" w:hAnsi="Times New Roman"/>
          <w:sz w:val="24"/>
          <w:lang w:val="sr-Cyrl-BA"/>
        </w:rPr>
        <w:t>Сајт школе пружа све потребне информације орад</w:t>
      </w:r>
      <w:r w:rsidR="009C1039" w:rsidRPr="006D467E">
        <w:rPr>
          <w:rFonts w:ascii="Times New Roman" w:eastAsia="Times New Roman" w:hAnsi="Times New Roman"/>
          <w:sz w:val="24"/>
          <w:lang w:val="sr-Cyrl-BA"/>
        </w:rPr>
        <w:t>у школе и раду целог колектива.</w:t>
      </w:r>
    </w:p>
    <w:p w:rsidR="0076789E" w:rsidRPr="006D467E" w:rsidRDefault="0076789E" w:rsidP="006D467E">
      <w:pPr>
        <w:spacing w:after="0" w:line="240" w:lineRule="auto"/>
        <w:jc w:val="both"/>
        <w:rPr>
          <w:rFonts w:ascii="Times New Roman" w:eastAsia="Times New Roman" w:hAnsi="Times New Roman"/>
          <w:sz w:val="24"/>
          <w:lang w:val="sr-Cyrl-BA"/>
        </w:rPr>
      </w:pPr>
    </w:p>
    <w:p w:rsidR="007758AE" w:rsidRPr="006D467E" w:rsidRDefault="007758AE" w:rsidP="006D467E">
      <w:pPr>
        <w:spacing w:after="0" w:line="240" w:lineRule="auto"/>
        <w:jc w:val="both"/>
        <w:rPr>
          <w:rFonts w:ascii="Times New Roman" w:eastAsia="Times New Roman" w:hAnsi="Times New Roman"/>
          <w:sz w:val="24"/>
          <w:lang w:val="sr-Cyrl-BA"/>
        </w:rPr>
      </w:pPr>
    </w:p>
    <w:p w:rsidR="00073A0E" w:rsidRPr="00C97C69" w:rsidRDefault="001A371A" w:rsidP="00D95AA2">
      <w:pPr>
        <w:shd w:val="clear" w:color="auto" w:fill="FDE9D9" w:themeFill="accent6" w:themeFillTint="33"/>
        <w:spacing w:after="0" w:line="240" w:lineRule="auto"/>
        <w:jc w:val="center"/>
        <w:rPr>
          <w:rFonts w:ascii="Times New Roman" w:eastAsia="Times New Roman" w:hAnsi="Times New Roman" w:cs="Times New Roman"/>
          <w:b/>
          <w:i/>
          <w:sz w:val="28"/>
          <w:szCs w:val="24"/>
          <w:lang w:val="sr-Cyrl-BA"/>
        </w:rPr>
      </w:pPr>
      <w:r w:rsidRPr="00C97C69">
        <w:rPr>
          <w:rFonts w:ascii="Times New Roman" w:eastAsia="Times New Roman" w:hAnsi="Times New Roman" w:cs="Times New Roman"/>
          <w:b/>
          <w:i/>
          <w:sz w:val="28"/>
          <w:szCs w:val="24"/>
          <w:lang w:val="sr-Cyrl-BA"/>
        </w:rPr>
        <w:lastRenderedPageBreak/>
        <w:t>Извештај пилот пројекта О</w:t>
      </w:r>
      <w:r w:rsidR="006B5733" w:rsidRPr="00C97C69">
        <w:rPr>
          <w:rFonts w:ascii="Times New Roman" w:eastAsia="Times New Roman" w:hAnsi="Times New Roman" w:cs="Times New Roman"/>
          <w:b/>
          <w:i/>
          <w:sz w:val="28"/>
          <w:szCs w:val="24"/>
          <w:lang w:val="sr-Cyrl-BA"/>
        </w:rPr>
        <w:t>богаћеног једносменског рада</w:t>
      </w:r>
    </w:p>
    <w:p w:rsidR="00073A0E" w:rsidRPr="00C97C69" w:rsidRDefault="00073A0E" w:rsidP="00D95AA2">
      <w:pPr>
        <w:spacing w:after="0" w:line="240" w:lineRule="auto"/>
        <w:jc w:val="both"/>
        <w:rPr>
          <w:rFonts w:ascii="Times New Roman" w:eastAsia="Times New Roman" w:hAnsi="Times New Roman" w:cs="Times New Roman"/>
          <w:i/>
          <w:sz w:val="32"/>
          <w:szCs w:val="28"/>
          <w:lang w:val="sr-Cyrl-BA"/>
        </w:rPr>
      </w:pPr>
    </w:p>
    <w:p w:rsidR="001A371A" w:rsidRPr="006D467E" w:rsidRDefault="00372D04" w:rsidP="001A371A">
      <w:pPr>
        <w:spacing w:after="0" w:line="240" w:lineRule="auto"/>
        <w:jc w:val="both"/>
        <w:rPr>
          <w:rStyle w:val="has-inline-color"/>
          <w:rFonts w:ascii="Times New Roman" w:hAnsi="Times New Roman"/>
          <w:bCs/>
          <w:iCs/>
          <w:sz w:val="24"/>
          <w:szCs w:val="28"/>
          <w:bdr w:val="none" w:sz="0" w:space="0" w:color="auto" w:frame="1"/>
          <w:lang w:val="sr-Cyrl-BA"/>
        </w:rPr>
      </w:pPr>
      <w:r w:rsidRPr="006D467E">
        <w:rPr>
          <w:rFonts w:ascii="Times New Roman" w:hAnsi="Times New Roman"/>
          <w:sz w:val="24"/>
          <w:szCs w:val="28"/>
          <w:lang w:val="sr-Cyrl-BA"/>
        </w:rPr>
        <w:t>У оквиру овог пилот пројекта с</w:t>
      </w:r>
      <w:r w:rsidR="001A371A" w:rsidRPr="006D467E">
        <w:rPr>
          <w:rStyle w:val="has-inline-color"/>
          <w:rFonts w:ascii="Times New Roman" w:hAnsi="Times New Roman"/>
          <w:bCs/>
          <w:iCs/>
          <w:sz w:val="24"/>
          <w:szCs w:val="28"/>
          <w:bdr w:val="none" w:sz="0" w:space="0" w:color="auto" w:frame="1"/>
          <w:lang w:val="sr-Cyrl-BA"/>
        </w:rPr>
        <w:t xml:space="preserve">ви </w:t>
      </w:r>
      <w:r w:rsidR="009C1039" w:rsidRPr="006D467E">
        <w:rPr>
          <w:rStyle w:val="has-inline-color"/>
          <w:rFonts w:ascii="Times New Roman" w:hAnsi="Times New Roman"/>
          <w:bCs/>
          <w:iCs/>
          <w:sz w:val="24"/>
          <w:szCs w:val="28"/>
          <w:bdr w:val="none" w:sz="0" w:space="0" w:color="auto" w:frame="1"/>
          <w:lang w:val="sr-Cyrl-BA"/>
        </w:rPr>
        <w:t>ученици</w:t>
      </w:r>
      <w:r w:rsidR="001A371A" w:rsidRPr="006D467E">
        <w:rPr>
          <w:rStyle w:val="has-inline-color"/>
          <w:rFonts w:ascii="Times New Roman" w:hAnsi="Times New Roman"/>
          <w:bCs/>
          <w:iCs/>
          <w:sz w:val="24"/>
          <w:szCs w:val="28"/>
          <w:bdr w:val="none" w:sz="0" w:space="0" w:color="auto" w:frame="1"/>
          <w:lang w:val="sr-Cyrl-BA"/>
        </w:rPr>
        <w:t xml:space="preserve"> су били ангажовани у активностима и у </w:t>
      </w:r>
      <w:r w:rsidRPr="006D467E">
        <w:rPr>
          <w:rStyle w:val="has-inline-color"/>
          <w:rFonts w:ascii="Times New Roman" w:hAnsi="Times New Roman"/>
          <w:bCs/>
          <w:iCs/>
          <w:sz w:val="24"/>
          <w:szCs w:val="28"/>
          <w:bdr w:val="none" w:sz="0" w:space="0" w:color="auto" w:frame="1"/>
          <w:lang w:val="sr-Cyrl-BA"/>
        </w:rPr>
        <w:t xml:space="preserve">сталној међусобној интеракцији. </w:t>
      </w:r>
      <w:r w:rsidR="001A371A" w:rsidRPr="006D467E">
        <w:rPr>
          <w:rStyle w:val="has-inline-color"/>
          <w:rFonts w:ascii="Times New Roman" w:hAnsi="Times New Roman"/>
          <w:bCs/>
          <w:iCs/>
          <w:sz w:val="24"/>
          <w:szCs w:val="28"/>
          <w:bdr w:val="none" w:sz="0" w:space="0" w:color="auto" w:frame="1"/>
          <w:lang w:val="sr-Cyrl-BA"/>
        </w:rPr>
        <w:t>Поштовали су групни рад и међусобно су се уважавали приликом реа</w:t>
      </w:r>
      <w:r w:rsidRPr="006D467E">
        <w:rPr>
          <w:rStyle w:val="has-inline-color"/>
          <w:rFonts w:ascii="Times New Roman" w:hAnsi="Times New Roman"/>
          <w:bCs/>
          <w:iCs/>
          <w:sz w:val="24"/>
          <w:szCs w:val="28"/>
          <w:bdr w:val="none" w:sz="0" w:space="0" w:color="auto" w:frame="1"/>
          <w:lang w:val="sr-Cyrl-BA"/>
        </w:rPr>
        <w:t>лизације</w:t>
      </w:r>
      <w:r w:rsidR="009C1039" w:rsidRPr="006D467E">
        <w:rPr>
          <w:rStyle w:val="has-inline-color"/>
          <w:rFonts w:ascii="Times New Roman" w:hAnsi="Times New Roman"/>
          <w:bCs/>
          <w:iCs/>
          <w:sz w:val="24"/>
          <w:szCs w:val="28"/>
          <w:bdr w:val="none" w:sz="0" w:space="0" w:color="auto" w:frame="1"/>
          <w:lang w:val="sr-Cyrl-BA"/>
        </w:rPr>
        <w:t xml:space="preserve"> активности.</w:t>
      </w:r>
      <w:r w:rsidR="001A371A" w:rsidRPr="006D467E">
        <w:rPr>
          <w:rStyle w:val="has-inline-color"/>
          <w:rFonts w:ascii="Times New Roman" w:hAnsi="Times New Roman"/>
          <w:bCs/>
          <w:iCs/>
          <w:sz w:val="24"/>
          <w:szCs w:val="28"/>
          <w:bdr w:val="none" w:sz="0" w:space="0" w:color="auto" w:frame="1"/>
          <w:lang w:val="sr-Cyrl-BA"/>
        </w:rPr>
        <w:t xml:space="preserve"> У току дневног распореда за ученике је предвиђена пауза у раду, током које имају обезбеђен оброк у школи.</w:t>
      </w:r>
      <w:r w:rsidRPr="006D467E">
        <w:rPr>
          <w:rStyle w:val="has-inline-color"/>
          <w:rFonts w:ascii="Times New Roman" w:hAnsi="Times New Roman"/>
          <w:bCs/>
          <w:iCs/>
          <w:sz w:val="24"/>
          <w:szCs w:val="28"/>
          <w:bdr w:val="none" w:sz="0" w:space="0" w:color="auto" w:frame="1"/>
          <w:lang w:val="sr-Cyrl-BA"/>
        </w:rPr>
        <w:t xml:space="preserve"> Нееке од реализованих активности су: спортске активности, </w:t>
      </w:r>
      <w:r w:rsidR="001A371A" w:rsidRPr="006D467E">
        <w:rPr>
          <w:rStyle w:val="has-inline-color"/>
          <w:rFonts w:ascii="Times New Roman" w:hAnsi="Times New Roman"/>
          <w:bCs/>
          <w:iCs/>
          <w:sz w:val="24"/>
          <w:szCs w:val="28"/>
          <w:bdr w:val="none" w:sz="0" w:space="0" w:color="auto" w:frame="1"/>
          <w:lang w:val="sr-Cyrl-BA"/>
        </w:rPr>
        <w:t>играње друштвених игара, разне тематске радионице, дебате, презентације и читање песама и прича, активности из области финансијске писмености, разговор о здравом начину живота и исхране, гледање едукативних дечијих емисија и позоришних представ</w:t>
      </w:r>
      <w:r w:rsidRPr="006D467E">
        <w:rPr>
          <w:rStyle w:val="has-inline-color"/>
          <w:rFonts w:ascii="Times New Roman" w:hAnsi="Times New Roman"/>
          <w:bCs/>
          <w:iCs/>
          <w:sz w:val="24"/>
          <w:szCs w:val="28"/>
          <w:bdr w:val="none" w:sz="0" w:space="0" w:color="auto" w:frame="1"/>
          <w:lang w:val="sr-Cyrl-BA"/>
        </w:rPr>
        <w:t>а,</w:t>
      </w:r>
      <w:r w:rsidR="001A371A" w:rsidRPr="006D467E">
        <w:rPr>
          <w:rStyle w:val="has-inline-color"/>
          <w:rFonts w:ascii="Times New Roman" w:hAnsi="Times New Roman"/>
          <w:bCs/>
          <w:iCs/>
          <w:sz w:val="24"/>
          <w:szCs w:val="28"/>
          <w:bdr w:val="none" w:sz="0" w:space="0" w:color="auto" w:frame="1"/>
          <w:lang w:val="sr-Cyrl-BA"/>
        </w:rPr>
        <w:t xml:space="preserve"> обележавање значајних дат</w:t>
      </w:r>
      <w:r w:rsidRPr="006D467E">
        <w:rPr>
          <w:rStyle w:val="has-inline-color"/>
          <w:rFonts w:ascii="Times New Roman" w:hAnsi="Times New Roman"/>
          <w:bCs/>
          <w:iCs/>
          <w:sz w:val="24"/>
          <w:szCs w:val="28"/>
          <w:bdr w:val="none" w:sz="0" w:space="0" w:color="auto" w:frame="1"/>
          <w:lang w:val="sr-Cyrl-BA"/>
        </w:rPr>
        <w:t>ума... У</w:t>
      </w:r>
      <w:r w:rsidR="001A371A" w:rsidRPr="006D467E">
        <w:rPr>
          <w:rStyle w:val="has-inline-color"/>
          <w:rFonts w:ascii="Times New Roman" w:hAnsi="Times New Roman"/>
          <w:bCs/>
          <w:iCs/>
          <w:sz w:val="24"/>
          <w:szCs w:val="28"/>
          <w:bdr w:val="none" w:sz="0" w:space="0" w:color="auto" w:frame="1"/>
          <w:lang w:val="sr-Cyrl-BA"/>
        </w:rPr>
        <w:t xml:space="preserve">ченици наше школе посетили су ученике из ОШ „Хајдук Вељко“ Корбово, који су такође укључени у овај пројекат и учествовали су у заједничким организованим активностима. На тај начин остварена је сарадња двеју школа, а уједно су ученици могли и да науче нешто ново што ће у каснијем раду моћи да примене. Договорено је да се ова заједничка сарадња настави и убудуће. </w:t>
      </w:r>
    </w:p>
    <w:p w:rsidR="00073A0E" w:rsidRPr="006D467E" w:rsidRDefault="00073A0E" w:rsidP="00D95AA2">
      <w:pPr>
        <w:spacing w:after="0" w:line="240" w:lineRule="auto"/>
        <w:jc w:val="both"/>
        <w:rPr>
          <w:rFonts w:ascii="Times New Roman" w:eastAsia="Times New Roman" w:hAnsi="Times New Roman" w:cs="Times New Roman"/>
          <w:lang w:val="sr-Cyrl-BA"/>
        </w:rPr>
      </w:pPr>
    </w:p>
    <w:p w:rsidR="00073A0E" w:rsidRPr="00C97C69" w:rsidRDefault="006B5733" w:rsidP="00DC031A">
      <w:pPr>
        <w:shd w:val="clear" w:color="auto" w:fill="FDE9D9" w:themeFill="accent6" w:themeFillTint="33"/>
        <w:spacing w:after="0" w:line="240" w:lineRule="auto"/>
        <w:ind w:firstLine="720"/>
        <w:jc w:val="center"/>
        <w:rPr>
          <w:rFonts w:ascii="Times New Roman" w:eastAsia="Times New Roman" w:hAnsi="Times New Roman" w:cs="Times New Roman"/>
          <w:b/>
          <w:i/>
          <w:sz w:val="28"/>
          <w:szCs w:val="24"/>
          <w:lang w:val="sr-Cyrl-BA"/>
        </w:rPr>
      </w:pPr>
      <w:r w:rsidRPr="00C97C69">
        <w:rPr>
          <w:rFonts w:ascii="Times New Roman" w:eastAsia="Times New Roman" w:hAnsi="Times New Roman" w:cs="Times New Roman"/>
          <w:b/>
          <w:i/>
          <w:sz w:val="28"/>
          <w:szCs w:val="24"/>
          <w:lang w:val="sr-Cyrl-BA"/>
        </w:rPr>
        <w:t>Реализација осталих задатака планираних Годишњим планом рада</w:t>
      </w:r>
    </w:p>
    <w:p w:rsidR="00073A0E" w:rsidRPr="00C97C69" w:rsidRDefault="00073A0E" w:rsidP="00DC031A">
      <w:pPr>
        <w:shd w:val="clear" w:color="auto" w:fill="FFFFFF" w:themeFill="background1"/>
        <w:spacing w:after="0" w:line="240" w:lineRule="auto"/>
        <w:ind w:firstLine="720"/>
        <w:jc w:val="center"/>
        <w:rPr>
          <w:rFonts w:ascii="Times New Roman" w:eastAsia="Times New Roman" w:hAnsi="Times New Roman" w:cs="Times New Roman"/>
          <w:sz w:val="28"/>
          <w:szCs w:val="24"/>
          <w:lang w:val="sr-Cyrl-BA"/>
        </w:rPr>
      </w:pPr>
    </w:p>
    <w:p w:rsidR="00E55A81" w:rsidRPr="006D467E" w:rsidRDefault="006B5733" w:rsidP="004947A0">
      <w:pPr>
        <w:spacing w:after="0" w:line="240" w:lineRule="auto"/>
        <w:ind w:firstLine="720"/>
        <w:jc w:val="both"/>
        <w:rPr>
          <w:rFonts w:ascii="Times New Roman" w:eastAsia="Times New Roman" w:hAnsi="Times New Roman" w:cs="Times New Roman"/>
          <w:sz w:val="24"/>
          <w:szCs w:val="24"/>
          <w:lang w:val="sr-Cyrl-BA"/>
        </w:rPr>
      </w:pPr>
      <w:r w:rsidRPr="006D467E">
        <w:rPr>
          <w:rFonts w:ascii="Times New Roman" w:eastAsia="Times New Roman" w:hAnsi="Times New Roman" w:cs="Times New Roman"/>
          <w:sz w:val="24"/>
          <w:szCs w:val="24"/>
          <w:lang w:val="sr-Cyrl-BA"/>
        </w:rPr>
        <w:t>Стручни органи школе радили су у складу са Годишњим планом рада.Сви председници тимова, актива и већа предали су своје Извештаје о раду.</w:t>
      </w:r>
    </w:p>
    <w:p w:rsidR="00073A0E" w:rsidRPr="006D467E" w:rsidRDefault="00E55A81" w:rsidP="004947A0">
      <w:pPr>
        <w:spacing w:after="0" w:line="240" w:lineRule="auto"/>
        <w:ind w:firstLine="720"/>
        <w:jc w:val="both"/>
        <w:rPr>
          <w:rFonts w:ascii="Times New Roman" w:eastAsia="Times New Roman" w:hAnsi="Times New Roman" w:cs="Times New Roman"/>
          <w:sz w:val="24"/>
          <w:szCs w:val="24"/>
          <w:lang w:val="sr-Cyrl-BA"/>
        </w:rPr>
      </w:pPr>
      <w:r w:rsidRPr="006D467E">
        <w:rPr>
          <w:rFonts w:ascii="Times New Roman" w:eastAsia="Times New Roman" w:hAnsi="Times New Roman" w:cs="Times New Roman"/>
          <w:sz w:val="24"/>
          <w:szCs w:val="24"/>
          <w:lang w:val="sr-Cyrl-BA"/>
        </w:rPr>
        <w:t xml:space="preserve">Евалуацијом Годишњег плана рада, изводи се закључак да су све активности предвиђене Годишњим планом рада реализоване. </w:t>
      </w:r>
    </w:p>
    <w:p w:rsidR="00D02DB2" w:rsidRPr="006D467E" w:rsidRDefault="00D02DB2" w:rsidP="004947A0">
      <w:pPr>
        <w:spacing w:after="0" w:line="240" w:lineRule="auto"/>
        <w:ind w:firstLine="720"/>
        <w:jc w:val="both"/>
        <w:rPr>
          <w:rFonts w:ascii="Times New Roman" w:eastAsia="Times New Roman" w:hAnsi="Times New Roman" w:cs="Times New Roman"/>
          <w:sz w:val="24"/>
          <w:szCs w:val="24"/>
          <w:lang w:val="sr-Cyrl-BA"/>
        </w:rPr>
      </w:pPr>
      <w:r w:rsidRPr="006D467E">
        <w:rPr>
          <w:rFonts w:ascii="Times New Roman" w:eastAsia="Times New Roman" w:hAnsi="Times New Roman" w:cs="Times New Roman"/>
          <w:sz w:val="24"/>
          <w:szCs w:val="24"/>
          <w:lang w:val="sr-Cyrl-BA"/>
        </w:rPr>
        <w:t>Након спољашњег вредновања рада школе од стране Министарства просвете</w:t>
      </w:r>
      <w:r w:rsidR="00372D04" w:rsidRPr="006D467E">
        <w:rPr>
          <w:rFonts w:ascii="Times New Roman" w:eastAsia="Times New Roman" w:hAnsi="Times New Roman" w:cs="Times New Roman"/>
          <w:sz w:val="24"/>
          <w:szCs w:val="24"/>
          <w:lang w:val="sr-Cyrl-BA"/>
        </w:rPr>
        <w:t>,</w:t>
      </w:r>
      <w:r w:rsidRPr="006D467E">
        <w:rPr>
          <w:rFonts w:ascii="Times New Roman" w:eastAsia="Times New Roman" w:hAnsi="Times New Roman" w:cs="Times New Roman"/>
          <w:sz w:val="24"/>
          <w:szCs w:val="24"/>
          <w:lang w:val="sr-Cyrl-BA"/>
        </w:rPr>
        <w:t xml:space="preserve"> наша школа </w:t>
      </w:r>
      <w:r w:rsidR="005F4F19" w:rsidRPr="006D467E">
        <w:rPr>
          <w:rFonts w:ascii="Times New Roman" w:eastAsia="Times New Roman" w:hAnsi="Times New Roman" w:cs="Times New Roman"/>
          <w:sz w:val="24"/>
          <w:szCs w:val="24"/>
          <w:lang w:val="sr-Cyrl-BA"/>
        </w:rPr>
        <w:t xml:space="preserve">је по други пут </w:t>
      </w:r>
      <w:r w:rsidRPr="006D467E">
        <w:rPr>
          <w:rFonts w:ascii="Times New Roman" w:eastAsia="Times New Roman" w:hAnsi="Times New Roman" w:cs="Times New Roman"/>
          <w:sz w:val="24"/>
          <w:szCs w:val="24"/>
          <w:lang w:val="sr-Cyrl-BA"/>
        </w:rPr>
        <w:t>оцењен</w:t>
      </w:r>
      <w:r w:rsidR="005F4F19" w:rsidRPr="006D467E">
        <w:rPr>
          <w:rFonts w:ascii="Times New Roman" w:eastAsia="Times New Roman" w:hAnsi="Times New Roman" w:cs="Times New Roman"/>
          <w:sz w:val="24"/>
          <w:szCs w:val="24"/>
          <w:lang w:val="sr-Cyrl-BA"/>
        </w:rPr>
        <w:t>а</w:t>
      </w:r>
      <w:r w:rsidRPr="006D467E">
        <w:rPr>
          <w:rFonts w:ascii="Times New Roman" w:eastAsia="Times New Roman" w:hAnsi="Times New Roman" w:cs="Times New Roman"/>
          <w:sz w:val="24"/>
          <w:szCs w:val="24"/>
          <w:lang w:val="sr-Cyrl-BA"/>
        </w:rPr>
        <w:t xml:space="preserve"> највишом оценом</w:t>
      </w:r>
      <w:r w:rsidR="006F3376" w:rsidRPr="006D467E">
        <w:rPr>
          <w:rFonts w:ascii="Times New Roman" w:eastAsia="Times New Roman" w:hAnsi="Times New Roman" w:cs="Times New Roman"/>
          <w:sz w:val="24"/>
          <w:szCs w:val="24"/>
          <w:lang w:val="sr-Cyrl-BA"/>
        </w:rPr>
        <w:t>.</w:t>
      </w:r>
      <w:r w:rsidR="002145AA" w:rsidRPr="006D467E">
        <w:rPr>
          <w:rFonts w:ascii="Times New Roman" w:eastAsia="Times New Roman" w:hAnsi="Times New Roman" w:cs="Times New Roman"/>
          <w:sz w:val="24"/>
          <w:szCs w:val="24"/>
          <w:lang w:val="sr-Cyrl-BA"/>
        </w:rPr>
        <w:t xml:space="preserve">Осим овог постигнутог успеха, треба споменути и Светосавску награду – за допринос унапређивању квалитета рада установе у свим сегментима, као и годишњу награду од стране </w:t>
      </w:r>
      <w:r w:rsidR="006F3376" w:rsidRPr="006D467E">
        <w:rPr>
          <w:rFonts w:ascii="Times New Roman" w:eastAsia="Times New Roman" w:hAnsi="Times New Roman" w:cs="Times New Roman"/>
          <w:sz w:val="24"/>
          <w:szCs w:val="24"/>
          <w:lang w:val="sr-Cyrl-BA"/>
        </w:rPr>
        <w:t>О</w:t>
      </w:r>
      <w:r w:rsidR="002145AA" w:rsidRPr="006D467E">
        <w:rPr>
          <w:rFonts w:ascii="Times New Roman" w:eastAsia="Times New Roman" w:hAnsi="Times New Roman" w:cs="Times New Roman"/>
          <w:sz w:val="24"/>
          <w:szCs w:val="24"/>
          <w:lang w:val="sr-Cyrl-BA"/>
        </w:rPr>
        <w:t>пштине Кладово – за радне резултате колектива.</w:t>
      </w:r>
      <w:r w:rsidR="006F3376" w:rsidRPr="006D467E">
        <w:rPr>
          <w:rFonts w:ascii="Times New Roman" w:eastAsia="Times New Roman" w:hAnsi="Times New Roman" w:cs="Times New Roman"/>
          <w:sz w:val="24"/>
          <w:szCs w:val="24"/>
          <w:lang w:val="sr-Cyrl-BA"/>
        </w:rPr>
        <w:t xml:space="preserve"> Овакав резултат представља подстицај свима нама да наставимо са унапређивањем квалитета рада и наставе у корист наших ученика и целокупне заједнице.</w:t>
      </w:r>
    </w:p>
    <w:p w:rsidR="00073A0E" w:rsidRPr="006D467E" w:rsidRDefault="00073A0E" w:rsidP="00D95AA2">
      <w:pPr>
        <w:spacing w:after="0" w:line="240" w:lineRule="auto"/>
        <w:jc w:val="both"/>
        <w:rPr>
          <w:rFonts w:ascii="Times New Roman" w:eastAsia="Times New Roman" w:hAnsi="Times New Roman" w:cs="Times New Roman"/>
          <w:b/>
          <w:i/>
          <w:sz w:val="24"/>
          <w:szCs w:val="24"/>
          <w:u w:val="single"/>
          <w:lang w:val="sr-Cyrl-BA"/>
        </w:rPr>
      </w:pPr>
    </w:p>
    <w:p w:rsidR="00B320CD" w:rsidRPr="006D467E" w:rsidRDefault="00B320CD" w:rsidP="00D95AA2">
      <w:pPr>
        <w:spacing w:after="0" w:line="240" w:lineRule="auto"/>
        <w:jc w:val="both"/>
        <w:rPr>
          <w:rFonts w:ascii="Times New Roman" w:eastAsia="Times New Roman" w:hAnsi="Times New Roman" w:cs="Times New Roman"/>
          <w:b/>
          <w:i/>
          <w:sz w:val="24"/>
          <w:szCs w:val="24"/>
          <w:u w:val="single"/>
          <w:lang w:val="sr-Cyrl-BA"/>
        </w:rPr>
      </w:pPr>
    </w:p>
    <w:p w:rsidR="00D05A37" w:rsidRPr="006D467E" w:rsidRDefault="006B5733" w:rsidP="00D95AA2">
      <w:pPr>
        <w:spacing w:after="0" w:line="240" w:lineRule="auto"/>
        <w:ind w:firstLine="720"/>
        <w:jc w:val="both"/>
        <w:rPr>
          <w:rFonts w:ascii="Times New Roman" w:eastAsia="Times New Roman" w:hAnsi="Times New Roman" w:cs="Times New Roman"/>
          <w:sz w:val="24"/>
          <w:szCs w:val="24"/>
          <w:lang w:val="sr-Cyrl-BA"/>
        </w:rPr>
      </w:pPr>
      <w:r w:rsidRPr="00C97C69">
        <w:rPr>
          <w:rFonts w:ascii="Times New Roman" w:eastAsia="Times New Roman" w:hAnsi="Times New Roman" w:cs="Times New Roman"/>
          <w:b/>
          <w:i/>
          <w:sz w:val="28"/>
          <w:szCs w:val="24"/>
          <w:shd w:val="clear" w:color="auto" w:fill="FDE9D9" w:themeFill="accent6" w:themeFillTint="33"/>
          <w:lang w:val="sr-Cyrl-BA"/>
        </w:rPr>
        <w:t>Савет родитеља и Школски одбор</w:t>
      </w:r>
      <w:r w:rsidRPr="00C97C69">
        <w:rPr>
          <w:rFonts w:ascii="Times New Roman" w:eastAsia="Times New Roman" w:hAnsi="Times New Roman" w:cs="Times New Roman"/>
          <w:sz w:val="28"/>
          <w:szCs w:val="24"/>
          <w:lang w:val="sr-Cyrl-BA"/>
        </w:rPr>
        <w:t xml:space="preserve">  </w:t>
      </w:r>
      <w:r w:rsidRPr="006D467E">
        <w:rPr>
          <w:rFonts w:ascii="Times New Roman" w:eastAsia="Times New Roman" w:hAnsi="Times New Roman" w:cs="Times New Roman"/>
          <w:sz w:val="24"/>
          <w:szCs w:val="24"/>
          <w:lang w:val="sr-Cyrl-BA"/>
        </w:rPr>
        <w:t>радили су у складу са Годишњим пл</w:t>
      </w:r>
      <w:r w:rsidR="005A1AE1" w:rsidRPr="006D467E">
        <w:rPr>
          <w:rFonts w:ascii="Times New Roman" w:eastAsia="Times New Roman" w:hAnsi="Times New Roman" w:cs="Times New Roman"/>
          <w:sz w:val="24"/>
          <w:szCs w:val="24"/>
          <w:lang w:val="sr-Cyrl-BA"/>
        </w:rPr>
        <w:t>аном рада школе у оквирима свој</w:t>
      </w:r>
      <w:r w:rsidRPr="006D467E">
        <w:rPr>
          <w:rFonts w:ascii="Times New Roman" w:eastAsia="Times New Roman" w:hAnsi="Times New Roman" w:cs="Times New Roman"/>
          <w:sz w:val="24"/>
          <w:szCs w:val="24"/>
          <w:lang w:val="sr-Cyrl-BA"/>
        </w:rPr>
        <w:t>их овлашћења. Одлуке су биле једногласне и није било мимоилажења и</w:t>
      </w:r>
      <w:r w:rsidR="00764C11" w:rsidRPr="006D467E">
        <w:rPr>
          <w:rFonts w:ascii="Times New Roman" w:eastAsia="Times New Roman" w:hAnsi="Times New Roman" w:cs="Times New Roman"/>
          <w:sz w:val="24"/>
          <w:szCs w:val="24"/>
          <w:lang w:val="sr-Cyrl-BA"/>
        </w:rPr>
        <w:t xml:space="preserve"> несугласица око доношења истих</w:t>
      </w:r>
      <w:r w:rsidRPr="006D467E">
        <w:rPr>
          <w:rFonts w:ascii="Times New Roman" w:eastAsia="Times New Roman" w:hAnsi="Times New Roman" w:cs="Times New Roman"/>
          <w:sz w:val="24"/>
          <w:szCs w:val="24"/>
          <w:lang w:val="sr-Cyrl-BA"/>
        </w:rPr>
        <w:t>.</w:t>
      </w:r>
    </w:p>
    <w:p w:rsidR="005E4EA3" w:rsidRPr="006D467E" w:rsidRDefault="005E4EA3" w:rsidP="00D95AA2">
      <w:pPr>
        <w:spacing w:after="0" w:line="240" w:lineRule="auto"/>
        <w:rPr>
          <w:rFonts w:ascii="Times New Roman" w:eastAsia="Times New Roman" w:hAnsi="Times New Roman" w:cs="Times New Roman"/>
          <w:sz w:val="24"/>
          <w:szCs w:val="24"/>
          <w:lang w:val="sr-Cyrl-BA"/>
        </w:rPr>
      </w:pPr>
    </w:p>
    <w:p w:rsidR="00B320CD" w:rsidRPr="006D467E" w:rsidRDefault="00B320CD" w:rsidP="00D95AA2">
      <w:pPr>
        <w:spacing w:after="0" w:line="240" w:lineRule="auto"/>
        <w:rPr>
          <w:rFonts w:ascii="Times New Roman" w:eastAsia="Times New Roman" w:hAnsi="Times New Roman" w:cs="Times New Roman"/>
          <w:sz w:val="24"/>
          <w:szCs w:val="24"/>
          <w:lang w:val="sr-Cyrl-BA"/>
        </w:rPr>
      </w:pPr>
    </w:p>
    <w:p w:rsidR="00B320CD" w:rsidRPr="006D467E" w:rsidRDefault="00B320CD" w:rsidP="00D95AA2">
      <w:pPr>
        <w:spacing w:after="0" w:line="240" w:lineRule="auto"/>
        <w:rPr>
          <w:rFonts w:ascii="Times New Roman" w:eastAsia="Times New Roman" w:hAnsi="Times New Roman" w:cs="Times New Roman"/>
          <w:sz w:val="24"/>
          <w:szCs w:val="24"/>
          <w:lang w:val="sr-Cyrl-BA"/>
        </w:rPr>
      </w:pPr>
    </w:p>
    <w:p w:rsidR="00455BCC" w:rsidRPr="006D467E" w:rsidRDefault="00455BCC" w:rsidP="00D95AA2">
      <w:pPr>
        <w:spacing w:after="0" w:line="240" w:lineRule="auto"/>
        <w:rPr>
          <w:rFonts w:ascii="Times New Roman" w:eastAsia="Times New Roman" w:hAnsi="Times New Roman" w:cs="Times New Roman"/>
          <w:sz w:val="24"/>
          <w:szCs w:val="24"/>
          <w:lang w:val="sr-Cyrl-BA"/>
        </w:rPr>
      </w:pPr>
      <w:bookmarkStart w:id="6" w:name="_GoBack"/>
      <w:bookmarkEnd w:id="6"/>
    </w:p>
    <w:p w:rsidR="00D05A37" w:rsidRPr="006D467E" w:rsidRDefault="00AE703C" w:rsidP="00D95AA2">
      <w:pPr>
        <w:spacing w:after="0" w:line="240" w:lineRule="auto"/>
        <w:rPr>
          <w:rFonts w:ascii="Times New Roman" w:hAnsi="Times New Roman" w:cs="Times New Roman"/>
          <w:sz w:val="24"/>
          <w:szCs w:val="24"/>
        </w:rPr>
      </w:pPr>
      <w:r w:rsidRPr="006D467E">
        <w:rPr>
          <w:rFonts w:ascii="Times New Roman" w:hAnsi="Times New Roman" w:cs="Times New Roman"/>
          <w:sz w:val="24"/>
          <w:szCs w:val="24"/>
        </w:rPr>
        <w:t xml:space="preserve">                                                                                                                      </w:t>
      </w:r>
      <w:r w:rsidR="00D05A37" w:rsidRPr="006D467E">
        <w:rPr>
          <w:rFonts w:ascii="Times New Roman" w:hAnsi="Times New Roman" w:cs="Times New Roman"/>
          <w:sz w:val="24"/>
          <w:szCs w:val="24"/>
        </w:rPr>
        <w:t>Директорка школе</w:t>
      </w:r>
    </w:p>
    <w:p w:rsidR="00D05A37" w:rsidRPr="006D467E" w:rsidRDefault="00D05A37" w:rsidP="00D95AA2">
      <w:pPr>
        <w:spacing w:after="0" w:line="240" w:lineRule="auto"/>
        <w:jc w:val="right"/>
        <w:rPr>
          <w:rFonts w:ascii="Times New Roman" w:hAnsi="Times New Roman" w:cs="Times New Roman"/>
          <w:sz w:val="24"/>
          <w:szCs w:val="24"/>
        </w:rPr>
      </w:pPr>
      <w:r w:rsidRPr="006D467E">
        <w:rPr>
          <w:rFonts w:ascii="Times New Roman" w:hAnsi="Times New Roman" w:cs="Times New Roman"/>
          <w:sz w:val="24"/>
          <w:szCs w:val="24"/>
        </w:rPr>
        <w:t>Драгана Думитрашковић</w:t>
      </w:r>
    </w:p>
    <w:p w:rsidR="00D05A37" w:rsidRPr="00455BCC" w:rsidRDefault="00D05A37" w:rsidP="00455BC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w:t>
      </w:r>
    </w:p>
    <w:sectPr w:rsidR="00D05A37" w:rsidRPr="00455BCC" w:rsidSect="00D35383">
      <w:footerReference w:type="default" r:id="rId10"/>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299" w:rsidRDefault="00BB1299" w:rsidP="003153D3">
      <w:pPr>
        <w:spacing w:after="0" w:line="240" w:lineRule="auto"/>
      </w:pPr>
      <w:r>
        <w:separator/>
      </w:r>
    </w:p>
  </w:endnote>
  <w:endnote w:type="continuationSeparator" w:id="1">
    <w:p w:rsidR="00BB1299" w:rsidRDefault="00BB1299" w:rsidP="003153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8501"/>
      <w:docPartObj>
        <w:docPartGallery w:val="Page Numbers (Bottom of Page)"/>
        <w:docPartUnique/>
      </w:docPartObj>
    </w:sdtPr>
    <w:sdtContent>
      <w:p w:rsidR="00C97C69" w:rsidRDefault="00254B27">
        <w:pPr>
          <w:pStyle w:val="Footer"/>
          <w:jc w:val="center"/>
        </w:pPr>
        <w:r>
          <w:rPr>
            <w:noProof/>
          </w:rPr>
          <w:fldChar w:fldCharType="begin"/>
        </w:r>
        <w:r w:rsidR="00C97C69">
          <w:rPr>
            <w:noProof/>
          </w:rPr>
          <w:instrText xml:space="preserve"> PAGE   \* MERGEFORMAT </w:instrText>
        </w:r>
        <w:r>
          <w:rPr>
            <w:noProof/>
          </w:rPr>
          <w:fldChar w:fldCharType="separate"/>
        </w:r>
        <w:r w:rsidR="0030008D">
          <w:rPr>
            <w:noProof/>
          </w:rPr>
          <w:t>3</w:t>
        </w:r>
        <w:r>
          <w:rPr>
            <w:noProof/>
          </w:rPr>
          <w:fldChar w:fldCharType="end"/>
        </w:r>
      </w:p>
    </w:sdtContent>
  </w:sdt>
  <w:p w:rsidR="00C97C69" w:rsidRDefault="00C97C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299" w:rsidRDefault="00BB1299" w:rsidP="003153D3">
      <w:pPr>
        <w:spacing w:after="0" w:line="240" w:lineRule="auto"/>
      </w:pPr>
      <w:r>
        <w:separator/>
      </w:r>
    </w:p>
  </w:footnote>
  <w:footnote w:type="continuationSeparator" w:id="1">
    <w:p w:rsidR="00BB1299" w:rsidRDefault="00BB1299" w:rsidP="003153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2B6"/>
    <w:multiLevelType w:val="hybridMultilevel"/>
    <w:tmpl w:val="29841018"/>
    <w:lvl w:ilvl="0" w:tplc="0409000B">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9F65F3"/>
    <w:multiLevelType w:val="multilevel"/>
    <w:tmpl w:val="BA18A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8DE6958"/>
    <w:multiLevelType w:val="hybridMultilevel"/>
    <w:tmpl w:val="ABF8E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9E2501D"/>
    <w:multiLevelType w:val="multilevel"/>
    <w:tmpl w:val="520AE3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1A63254"/>
    <w:multiLevelType w:val="hybridMultilevel"/>
    <w:tmpl w:val="0CECF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F00F37"/>
    <w:multiLevelType w:val="multilevel"/>
    <w:tmpl w:val="ADE01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3F47164"/>
    <w:multiLevelType w:val="hybridMultilevel"/>
    <w:tmpl w:val="1D989324"/>
    <w:lvl w:ilvl="0" w:tplc="374257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371D9"/>
    <w:multiLevelType w:val="multilevel"/>
    <w:tmpl w:val="C6F42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89D4C5A"/>
    <w:multiLevelType w:val="multilevel"/>
    <w:tmpl w:val="A1524A12"/>
    <w:lvl w:ilvl="0">
      <w:start w:val="1"/>
      <w:numFmt w:val="bullet"/>
      <w:lvlText w:val="⮚"/>
      <w:lvlJc w:val="left"/>
      <w:pPr>
        <w:ind w:left="1440" w:hanging="360"/>
      </w:pPr>
      <w:rPr>
        <w:rFonts w:ascii="Noto Sans Symbols" w:eastAsia="Noto Sans Symbols" w:hAnsi="Noto Sans Symbols" w:cs="Noto Sans Symbols"/>
      </w:rPr>
    </w:lvl>
    <w:lvl w:ilvl="1">
      <w:numFmt w:val="bullet"/>
      <w:lvlText w:val="-"/>
      <w:lvlJc w:val="left"/>
      <w:pPr>
        <w:ind w:left="2160" w:hanging="360"/>
      </w:pPr>
      <w:rPr>
        <w:rFonts w:ascii="Times New Roman" w:eastAsia="Times New Roman" w:hAnsi="Times New Roman" w:cs="Times New Roman"/>
        <w:color w:val="000000"/>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357F7C06"/>
    <w:multiLevelType w:val="multilevel"/>
    <w:tmpl w:val="8C2886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EDF2840"/>
    <w:multiLevelType w:val="multilevel"/>
    <w:tmpl w:val="98E620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46C1BD8"/>
    <w:multiLevelType w:val="multilevel"/>
    <w:tmpl w:val="EE50020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4BF124C7"/>
    <w:multiLevelType w:val="multilevel"/>
    <w:tmpl w:val="329E5C0A"/>
    <w:lvl w:ilvl="0">
      <w:start w:val="2"/>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13">
    <w:nsid w:val="4DC26367"/>
    <w:multiLevelType w:val="multilevel"/>
    <w:tmpl w:val="059A2A32"/>
    <w:lvl w:ilvl="0">
      <w:start w:val="1"/>
      <w:numFmt w:val="decimal"/>
      <w:lvlText w:val="%1."/>
      <w:lvlJc w:val="left"/>
      <w:pPr>
        <w:ind w:left="1440" w:hanging="360"/>
      </w:pPr>
      <w:rPr>
        <w:rFonts w:hint="default"/>
      </w:rPr>
    </w:lvl>
    <w:lvl w:ilvl="1">
      <w:start w:val="1"/>
      <w:numFmt w:val="decimal"/>
      <w:lvlText w:val="%2."/>
      <w:lvlJc w:val="left"/>
      <w:pPr>
        <w:tabs>
          <w:tab w:val="left" w:pos="1440"/>
        </w:tabs>
        <w:ind w:left="1440" w:hanging="360"/>
      </w:pPr>
      <w:rPr>
        <w:rFonts w:ascii="Times New Roman" w:eastAsia="Times New Roman" w:hAnsi="Times New Roman" w:cs="Times New Roman"/>
      </w:rPr>
    </w:lvl>
    <w:lvl w:ilvl="2">
      <w:start w:val="1"/>
      <w:numFmt w:val="bullet"/>
      <w:lvlText w:val=""/>
      <w:lvlJc w:val="left"/>
      <w:pPr>
        <w:tabs>
          <w:tab w:val="left" w:pos="2160"/>
        </w:tabs>
        <w:ind w:left="2160" w:hanging="360"/>
      </w:pPr>
      <w:rPr>
        <w:rFonts w:ascii="Wingdings" w:hAnsi="Wingding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5210021F"/>
    <w:multiLevelType w:val="hybridMultilevel"/>
    <w:tmpl w:val="AD681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7F615D"/>
    <w:multiLevelType w:val="hybridMultilevel"/>
    <w:tmpl w:val="FD4AA148"/>
    <w:lvl w:ilvl="0" w:tplc="04090003">
      <w:start w:val="1"/>
      <w:numFmt w:val="bullet"/>
      <w:lvlText w:val="o"/>
      <w:lvlJc w:val="left"/>
      <w:pPr>
        <w:ind w:left="768" w:hanging="360"/>
      </w:pPr>
      <w:rPr>
        <w:rFonts w:ascii="Courier New" w:hAnsi="Courier New" w:cs="Courier New"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nsid w:val="5B127B8A"/>
    <w:multiLevelType w:val="multilevel"/>
    <w:tmpl w:val="46046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D9E443D"/>
    <w:multiLevelType w:val="hybridMultilevel"/>
    <w:tmpl w:val="165665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FF58B9"/>
    <w:multiLevelType w:val="multilevel"/>
    <w:tmpl w:val="F29CFAB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33C4BE3"/>
    <w:multiLevelType w:val="hybridMultilevel"/>
    <w:tmpl w:val="42ECB1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B1474F"/>
    <w:multiLevelType w:val="hybridMultilevel"/>
    <w:tmpl w:val="402896D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6BA6003E"/>
    <w:multiLevelType w:val="hybridMultilevel"/>
    <w:tmpl w:val="584E3A8C"/>
    <w:lvl w:ilvl="0" w:tplc="165E6CEE">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nsid w:val="712E5396"/>
    <w:multiLevelType w:val="multilevel"/>
    <w:tmpl w:val="DD2A1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24A618C"/>
    <w:multiLevelType w:val="multilevel"/>
    <w:tmpl w:val="F9FA82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74AD60AF"/>
    <w:multiLevelType w:val="multilevel"/>
    <w:tmpl w:val="EDD487A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7722D5C"/>
    <w:multiLevelType w:val="hybridMultilevel"/>
    <w:tmpl w:val="9C56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EA033D"/>
    <w:multiLevelType w:val="hybridMultilevel"/>
    <w:tmpl w:val="BC6021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6"/>
  </w:num>
  <w:num w:numId="3">
    <w:abstractNumId w:val="24"/>
  </w:num>
  <w:num w:numId="4">
    <w:abstractNumId w:val="8"/>
  </w:num>
  <w:num w:numId="5">
    <w:abstractNumId w:val="22"/>
  </w:num>
  <w:num w:numId="6">
    <w:abstractNumId w:val="12"/>
  </w:num>
  <w:num w:numId="7">
    <w:abstractNumId w:val="7"/>
  </w:num>
  <w:num w:numId="8">
    <w:abstractNumId w:val="3"/>
  </w:num>
  <w:num w:numId="9">
    <w:abstractNumId w:val="1"/>
  </w:num>
  <w:num w:numId="10">
    <w:abstractNumId w:val="9"/>
  </w:num>
  <w:num w:numId="11">
    <w:abstractNumId w:val="10"/>
  </w:num>
  <w:num w:numId="12">
    <w:abstractNumId w:val="11"/>
  </w:num>
  <w:num w:numId="13">
    <w:abstractNumId w:val="5"/>
  </w:num>
  <w:num w:numId="14">
    <w:abstractNumId w:val="23"/>
  </w:num>
  <w:num w:numId="15">
    <w:abstractNumId w:val="17"/>
  </w:num>
  <w:num w:numId="16">
    <w:abstractNumId w:val="4"/>
  </w:num>
  <w:num w:numId="17">
    <w:abstractNumId w:val="19"/>
  </w:num>
  <w:num w:numId="18">
    <w:abstractNumId w:val="26"/>
  </w:num>
  <w:num w:numId="19">
    <w:abstractNumId w:val="25"/>
  </w:num>
  <w:num w:numId="20">
    <w:abstractNumId w:val="15"/>
  </w:num>
  <w:num w:numId="21">
    <w:abstractNumId w:val="6"/>
  </w:num>
  <w:num w:numId="22">
    <w:abstractNumId w:val="21"/>
  </w:num>
  <w:num w:numId="23">
    <w:abstractNumId w:val="14"/>
  </w:num>
  <w:num w:numId="24">
    <w:abstractNumId w:val="2"/>
  </w:num>
  <w:num w:numId="25">
    <w:abstractNumId w:val="0"/>
  </w:num>
  <w:num w:numId="26">
    <w:abstractNumId w:val="13"/>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073A0E"/>
    <w:rsid w:val="000201D3"/>
    <w:rsid w:val="000418EB"/>
    <w:rsid w:val="00042795"/>
    <w:rsid w:val="0004408C"/>
    <w:rsid w:val="0005064F"/>
    <w:rsid w:val="0005146B"/>
    <w:rsid w:val="00056B93"/>
    <w:rsid w:val="000733AF"/>
    <w:rsid w:val="00073A0E"/>
    <w:rsid w:val="00084A09"/>
    <w:rsid w:val="00091052"/>
    <w:rsid w:val="000B14C9"/>
    <w:rsid w:val="000B6173"/>
    <w:rsid w:val="000B6A96"/>
    <w:rsid w:val="000B7A3E"/>
    <w:rsid w:val="000B7C65"/>
    <w:rsid w:val="000E1695"/>
    <w:rsid w:val="000E1BA9"/>
    <w:rsid w:val="000E4392"/>
    <w:rsid w:val="00101658"/>
    <w:rsid w:val="001168E8"/>
    <w:rsid w:val="001218EE"/>
    <w:rsid w:val="0012689F"/>
    <w:rsid w:val="00126D59"/>
    <w:rsid w:val="0015107A"/>
    <w:rsid w:val="00153EC7"/>
    <w:rsid w:val="00166D6D"/>
    <w:rsid w:val="00171D40"/>
    <w:rsid w:val="001742B1"/>
    <w:rsid w:val="0019252C"/>
    <w:rsid w:val="001A1CF4"/>
    <w:rsid w:val="001A371A"/>
    <w:rsid w:val="001B2700"/>
    <w:rsid w:val="001D2CBF"/>
    <w:rsid w:val="001E7337"/>
    <w:rsid w:val="001F5A64"/>
    <w:rsid w:val="00200213"/>
    <w:rsid w:val="00203A46"/>
    <w:rsid w:val="002044A5"/>
    <w:rsid w:val="00206908"/>
    <w:rsid w:val="00211CE2"/>
    <w:rsid w:val="00214088"/>
    <w:rsid w:val="002145AA"/>
    <w:rsid w:val="002249DF"/>
    <w:rsid w:val="00241304"/>
    <w:rsid w:val="0024139E"/>
    <w:rsid w:val="00250883"/>
    <w:rsid w:val="00254B27"/>
    <w:rsid w:val="00254D79"/>
    <w:rsid w:val="00284F91"/>
    <w:rsid w:val="002872A1"/>
    <w:rsid w:val="00295BA9"/>
    <w:rsid w:val="002C0997"/>
    <w:rsid w:val="002C6B6E"/>
    <w:rsid w:val="0030008D"/>
    <w:rsid w:val="00312DE5"/>
    <w:rsid w:val="003153D3"/>
    <w:rsid w:val="00321A92"/>
    <w:rsid w:val="00333955"/>
    <w:rsid w:val="00335B31"/>
    <w:rsid w:val="00372D04"/>
    <w:rsid w:val="00375C18"/>
    <w:rsid w:val="00381D6D"/>
    <w:rsid w:val="00387592"/>
    <w:rsid w:val="003A3E30"/>
    <w:rsid w:val="003B0766"/>
    <w:rsid w:val="003C3486"/>
    <w:rsid w:val="003C6374"/>
    <w:rsid w:val="003D51F5"/>
    <w:rsid w:val="00411DCA"/>
    <w:rsid w:val="00413B20"/>
    <w:rsid w:val="004166D9"/>
    <w:rsid w:val="004216F0"/>
    <w:rsid w:val="004334AD"/>
    <w:rsid w:val="00440621"/>
    <w:rsid w:val="00455BCC"/>
    <w:rsid w:val="00466913"/>
    <w:rsid w:val="00467004"/>
    <w:rsid w:val="00467630"/>
    <w:rsid w:val="004947A0"/>
    <w:rsid w:val="004972A7"/>
    <w:rsid w:val="004C01DF"/>
    <w:rsid w:val="004D4948"/>
    <w:rsid w:val="004F30F7"/>
    <w:rsid w:val="004F5ABA"/>
    <w:rsid w:val="004F65C6"/>
    <w:rsid w:val="00502A93"/>
    <w:rsid w:val="00506384"/>
    <w:rsid w:val="005A1AE1"/>
    <w:rsid w:val="005A1B4A"/>
    <w:rsid w:val="005A3C3E"/>
    <w:rsid w:val="005B2837"/>
    <w:rsid w:val="005D00FA"/>
    <w:rsid w:val="005E0679"/>
    <w:rsid w:val="005E1DAD"/>
    <w:rsid w:val="005E4025"/>
    <w:rsid w:val="005E4EA3"/>
    <w:rsid w:val="005F4F19"/>
    <w:rsid w:val="00633919"/>
    <w:rsid w:val="006629AA"/>
    <w:rsid w:val="00670FE7"/>
    <w:rsid w:val="00681990"/>
    <w:rsid w:val="00694AD9"/>
    <w:rsid w:val="006B5733"/>
    <w:rsid w:val="006C2C0E"/>
    <w:rsid w:val="006C4400"/>
    <w:rsid w:val="006D467E"/>
    <w:rsid w:val="006F2C2C"/>
    <w:rsid w:val="006F3376"/>
    <w:rsid w:val="00704DF5"/>
    <w:rsid w:val="007416FC"/>
    <w:rsid w:val="00743432"/>
    <w:rsid w:val="00753760"/>
    <w:rsid w:val="00764C11"/>
    <w:rsid w:val="00766085"/>
    <w:rsid w:val="0076789E"/>
    <w:rsid w:val="00767C70"/>
    <w:rsid w:val="00772862"/>
    <w:rsid w:val="007758AE"/>
    <w:rsid w:val="0078238B"/>
    <w:rsid w:val="0079110E"/>
    <w:rsid w:val="00792A3A"/>
    <w:rsid w:val="0079348B"/>
    <w:rsid w:val="007C61EA"/>
    <w:rsid w:val="007E1490"/>
    <w:rsid w:val="007F3BCB"/>
    <w:rsid w:val="008032AE"/>
    <w:rsid w:val="008178E2"/>
    <w:rsid w:val="00823BBD"/>
    <w:rsid w:val="00831FE9"/>
    <w:rsid w:val="008514F0"/>
    <w:rsid w:val="00852216"/>
    <w:rsid w:val="008530BB"/>
    <w:rsid w:val="00856CBC"/>
    <w:rsid w:val="0086335A"/>
    <w:rsid w:val="00876648"/>
    <w:rsid w:val="008811E6"/>
    <w:rsid w:val="00895F3C"/>
    <w:rsid w:val="008A18C7"/>
    <w:rsid w:val="008D0E47"/>
    <w:rsid w:val="008E1CBA"/>
    <w:rsid w:val="00904058"/>
    <w:rsid w:val="00957436"/>
    <w:rsid w:val="009755D0"/>
    <w:rsid w:val="00991D3D"/>
    <w:rsid w:val="00996815"/>
    <w:rsid w:val="009A2F71"/>
    <w:rsid w:val="009B47B1"/>
    <w:rsid w:val="009C1039"/>
    <w:rsid w:val="009C6077"/>
    <w:rsid w:val="009E03E5"/>
    <w:rsid w:val="009E5D4F"/>
    <w:rsid w:val="009E7D8F"/>
    <w:rsid w:val="009F56D5"/>
    <w:rsid w:val="009F6BCC"/>
    <w:rsid w:val="00A00686"/>
    <w:rsid w:val="00A434DD"/>
    <w:rsid w:val="00A542A9"/>
    <w:rsid w:val="00A60C0F"/>
    <w:rsid w:val="00A66304"/>
    <w:rsid w:val="00A70510"/>
    <w:rsid w:val="00A9758B"/>
    <w:rsid w:val="00AA0F85"/>
    <w:rsid w:val="00AB7958"/>
    <w:rsid w:val="00AC0651"/>
    <w:rsid w:val="00AC4550"/>
    <w:rsid w:val="00AD1E7E"/>
    <w:rsid w:val="00AD2CA5"/>
    <w:rsid w:val="00AE223B"/>
    <w:rsid w:val="00AE703C"/>
    <w:rsid w:val="00B02306"/>
    <w:rsid w:val="00B03340"/>
    <w:rsid w:val="00B320CD"/>
    <w:rsid w:val="00B455CF"/>
    <w:rsid w:val="00B55C97"/>
    <w:rsid w:val="00B61278"/>
    <w:rsid w:val="00B760D3"/>
    <w:rsid w:val="00B84228"/>
    <w:rsid w:val="00B905FE"/>
    <w:rsid w:val="00B9604D"/>
    <w:rsid w:val="00BA661E"/>
    <w:rsid w:val="00BB1299"/>
    <w:rsid w:val="00BB41CD"/>
    <w:rsid w:val="00BD4FC5"/>
    <w:rsid w:val="00BF3F62"/>
    <w:rsid w:val="00C12679"/>
    <w:rsid w:val="00C26B34"/>
    <w:rsid w:val="00C27779"/>
    <w:rsid w:val="00C34560"/>
    <w:rsid w:val="00C34A1A"/>
    <w:rsid w:val="00C62BC9"/>
    <w:rsid w:val="00C64453"/>
    <w:rsid w:val="00C66ECF"/>
    <w:rsid w:val="00C75750"/>
    <w:rsid w:val="00C83982"/>
    <w:rsid w:val="00C85834"/>
    <w:rsid w:val="00C87598"/>
    <w:rsid w:val="00C93CB2"/>
    <w:rsid w:val="00C973AA"/>
    <w:rsid w:val="00C97C69"/>
    <w:rsid w:val="00CA75D5"/>
    <w:rsid w:val="00CD2819"/>
    <w:rsid w:val="00CE0177"/>
    <w:rsid w:val="00CF6C60"/>
    <w:rsid w:val="00D02DB2"/>
    <w:rsid w:val="00D05A37"/>
    <w:rsid w:val="00D071C6"/>
    <w:rsid w:val="00D33EA4"/>
    <w:rsid w:val="00D35383"/>
    <w:rsid w:val="00D40B94"/>
    <w:rsid w:val="00D43D82"/>
    <w:rsid w:val="00D45A7C"/>
    <w:rsid w:val="00D514ED"/>
    <w:rsid w:val="00D57D63"/>
    <w:rsid w:val="00D57F96"/>
    <w:rsid w:val="00D7014F"/>
    <w:rsid w:val="00D839BF"/>
    <w:rsid w:val="00D87A84"/>
    <w:rsid w:val="00D95AA2"/>
    <w:rsid w:val="00DC031A"/>
    <w:rsid w:val="00DC3852"/>
    <w:rsid w:val="00DE2558"/>
    <w:rsid w:val="00DE2D82"/>
    <w:rsid w:val="00DE31D2"/>
    <w:rsid w:val="00DF7046"/>
    <w:rsid w:val="00E00ABC"/>
    <w:rsid w:val="00E02514"/>
    <w:rsid w:val="00E41A72"/>
    <w:rsid w:val="00E521A8"/>
    <w:rsid w:val="00E55A81"/>
    <w:rsid w:val="00E65400"/>
    <w:rsid w:val="00E66291"/>
    <w:rsid w:val="00E71321"/>
    <w:rsid w:val="00E87EAF"/>
    <w:rsid w:val="00E90A51"/>
    <w:rsid w:val="00E94B36"/>
    <w:rsid w:val="00EB64A8"/>
    <w:rsid w:val="00EE1F3D"/>
    <w:rsid w:val="00EF191A"/>
    <w:rsid w:val="00EF39E9"/>
    <w:rsid w:val="00F010F2"/>
    <w:rsid w:val="00F01D0A"/>
    <w:rsid w:val="00F03D60"/>
    <w:rsid w:val="00F061AF"/>
    <w:rsid w:val="00F13228"/>
    <w:rsid w:val="00F17D66"/>
    <w:rsid w:val="00F363AE"/>
    <w:rsid w:val="00F433F1"/>
    <w:rsid w:val="00F45A5F"/>
    <w:rsid w:val="00F47921"/>
    <w:rsid w:val="00F63AB9"/>
    <w:rsid w:val="00F70538"/>
    <w:rsid w:val="00F90726"/>
    <w:rsid w:val="00FA5EFE"/>
    <w:rsid w:val="00FB79D3"/>
    <w:rsid w:val="00FB7EB5"/>
    <w:rsid w:val="00FD4A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383"/>
  </w:style>
  <w:style w:type="paragraph" w:styleId="Heading1">
    <w:name w:val="heading 1"/>
    <w:basedOn w:val="Normal"/>
    <w:next w:val="Normal"/>
    <w:rsid w:val="00D35383"/>
    <w:pPr>
      <w:keepNext/>
      <w:keepLines/>
      <w:spacing w:before="480" w:after="120"/>
      <w:outlineLvl w:val="0"/>
    </w:pPr>
    <w:rPr>
      <w:b/>
      <w:sz w:val="48"/>
      <w:szCs w:val="48"/>
    </w:rPr>
  </w:style>
  <w:style w:type="paragraph" w:styleId="Heading2">
    <w:name w:val="heading 2"/>
    <w:basedOn w:val="Normal"/>
    <w:next w:val="Normal"/>
    <w:rsid w:val="00D35383"/>
    <w:pPr>
      <w:keepNext/>
      <w:keepLines/>
      <w:spacing w:before="360" w:after="80"/>
      <w:outlineLvl w:val="1"/>
    </w:pPr>
    <w:rPr>
      <w:b/>
      <w:sz w:val="36"/>
      <w:szCs w:val="36"/>
    </w:rPr>
  </w:style>
  <w:style w:type="paragraph" w:styleId="Heading3">
    <w:name w:val="heading 3"/>
    <w:basedOn w:val="Normal"/>
    <w:next w:val="Normal"/>
    <w:rsid w:val="00D35383"/>
    <w:pPr>
      <w:keepNext/>
      <w:keepLines/>
      <w:spacing w:before="280" w:after="80"/>
      <w:outlineLvl w:val="2"/>
    </w:pPr>
    <w:rPr>
      <w:b/>
      <w:sz w:val="28"/>
      <w:szCs w:val="28"/>
    </w:rPr>
  </w:style>
  <w:style w:type="paragraph" w:styleId="Heading4">
    <w:name w:val="heading 4"/>
    <w:basedOn w:val="Normal"/>
    <w:next w:val="Normal"/>
    <w:rsid w:val="00D35383"/>
    <w:pPr>
      <w:keepNext/>
      <w:keepLines/>
      <w:spacing w:before="240" w:after="40"/>
      <w:outlineLvl w:val="3"/>
    </w:pPr>
    <w:rPr>
      <w:b/>
      <w:sz w:val="24"/>
      <w:szCs w:val="24"/>
    </w:rPr>
  </w:style>
  <w:style w:type="paragraph" w:styleId="Heading5">
    <w:name w:val="heading 5"/>
    <w:basedOn w:val="Normal"/>
    <w:next w:val="Normal"/>
    <w:rsid w:val="00D35383"/>
    <w:pPr>
      <w:keepNext/>
      <w:keepLines/>
      <w:spacing w:before="220" w:after="40"/>
      <w:outlineLvl w:val="4"/>
    </w:pPr>
    <w:rPr>
      <w:b/>
    </w:rPr>
  </w:style>
  <w:style w:type="paragraph" w:styleId="Heading6">
    <w:name w:val="heading 6"/>
    <w:basedOn w:val="Normal"/>
    <w:next w:val="Normal"/>
    <w:rsid w:val="00D3538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35383"/>
    <w:pPr>
      <w:keepNext/>
      <w:keepLines/>
      <w:spacing w:before="480" w:after="120"/>
    </w:pPr>
    <w:rPr>
      <w:b/>
      <w:sz w:val="72"/>
      <w:szCs w:val="72"/>
    </w:rPr>
  </w:style>
  <w:style w:type="paragraph" w:styleId="BalloonText">
    <w:name w:val="Balloon Text"/>
    <w:basedOn w:val="Normal"/>
    <w:link w:val="BalloonTextChar"/>
    <w:uiPriority w:val="99"/>
    <w:semiHidden/>
    <w:unhideWhenUsed/>
    <w:rsid w:val="00E94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ED4"/>
    <w:rPr>
      <w:rFonts w:ascii="Tahoma" w:hAnsi="Tahoma" w:cs="Tahoma"/>
      <w:sz w:val="16"/>
      <w:szCs w:val="16"/>
    </w:rPr>
  </w:style>
  <w:style w:type="paragraph" w:styleId="ListParagraph">
    <w:name w:val="List Paragraph"/>
    <w:basedOn w:val="Normal"/>
    <w:uiPriority w:val="34"/>
    <w:qFormat/>
    <w:rsid w:val="00B757DE"/>
    <w:pPr>
      <w:ind w:left="720"/>
      <w:contextualSpacing/>
    </w:pPr>
  </w:style>
  <w:style w:type="paragraph" w:styleId="NormalWeb">
    <w:name w:val="Normal (Web)"/>
    <w:basedOn w:val="Normal"/>
    <w:uiPriority w:val="99"/>
    <w:unhideWhenUsed/>
    <w:rsid w:val="00367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67446"/>
    <w:pPr>
      <w:widowControl w:val="0"/>
      <w:autoSpaceDE w:val="0"/>
      <w:autoSpaceDN w:val="0"/>
      <w:spacing w:after="0" w:line="240" w:lineRule="auto"/>
    </w:pPr>
    <w:rPr>
      <w:rFonts w:ascii="Times New Roman" w:eastAsia="Times New Roman" w:hAnsi="Times New Roman" w:cs="Times New Roman"/>
    </w:rPr>
  </w:style>
  <w:style w:type="character" w:customStyle="1" w:styleId="NoSpacingChar">
    <w:name w:val="No Spacing Char"/>
    <w:link w:val="NoSpacing"/>
    <w:locked/>
    <w:rsid w:val="00D256BF"/>
    <w:rPr>
      <w:rFonts w:ascii="Calibri" w:eastAsia="Times New Roman" w:hAnsi="Calibri" w:cs="Times New Roman"/>
    </w:rPr>
  </w:style>
  <w:style w:type="paragraph" w:styleId="NoSpacing">
    <w:name w:val="No Spacing"/>
    <w:link w:val="NoSpacingChar"/>
    <w:uiPriority w:val="1"/>
    <w:qFormat/>
    <w:rsid w:val="00D256BF"/>
    <w:pPr>
      <w:spacing w:after="0" w:line="240" w:lineRule="auto"/>
    </w:pPr>
    <w:rPr>
      <w:rFonts w:eastAsia="Times New Roman" w:cs="Times New Roman"/>
    </w:rPr>
  </w:style>
  <w:style w:type="paragraph" w:styleId="Subtitle">
    <w:name w:val="Subtitle"/>
    <w:basedOn w:val="Normal"/>
    <w:next w:val="Normal"/>
    <w:rsid w:val="00D35383"/>
    <w:pPr>
      <w:keepNext/>
      <w:keepLines/>
      <w:spacing w:before="360" w:after="80"/>
    </w:pPr>
    <w:rPr>
      <w:rFonts w:ascii="Georgia" w:eastAsia="Georgia" w:hAnsi="Georgia" w:cs="Georgia"/>
      <w:i/>
      <w:color w:val="666666"/>
      <w:sz w:val="48"/>
      <w:szCs w:val="48"/>
    </w:rPr>
  </w:style>
  <w:style w:type="table" w:customStyle="1" w:styleId="a">
    <w:basedOn w:val="TableNormal"/>
    <w:rsid w:val="00D35383"/>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35383"/>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D35383"/>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D35383"/>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D35383"/>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D35383"/>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D35383"/>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semiHidden/>
    <w:unhideWhenUsed/>
    <w:rsid w:val="003153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53D3"/>
  </w:style>
  <w:style w:type="paragraph" w:styleId="Footer">
    <w:name w:val="footer"/>
    <w:basedOn w:val="Normal"/>
    <w:link w:val="FooterChar"/>
    <w:uiPriority w:val="99"/>
    <w:unhideWhenUsed/>
    <w:rsid w:val="00315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3D3"/>
  </w:style>
  <w:style w:type="paragraph" w:styleId="BodyTextIndent">
    <w:name w:val="Body Text Indent"/>
    <w:basedOn w:val="Normal"/>
    <w:link w:val="BodyTextIndentChar"/>
    <w:unhideWhenUsed/>
    <w:rsid w:val="00467630"/>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67630"/>
    <w:rPr>
      <w:rFonts w:ascii="Times New Roman" w:eastAsia="Times New Roman" w:hAnsi="Times New Roman" w:cs="Times New Roman"/>
      <w:sz w:val="24"/>
      <w:szCs w:val="24"/>
    </w:rPr>
  </w:style>
  <w:style w:type="character" w:customStyle="1" w:styleId="has-inline-color">
    <w:name w:val="has-inline-color"/>
    <w:rsid w:val="001A371A"/>
  </w:style>
</w:styles>
</file>

<file path=word/webSettings.xml><?xml version="1.0" encoding="utf-8"?>
<w:webSettings xmlns:r="http://schemas.openxmlformats.org/officeDocument/2006/relationships" xmlns:w="http://schemas.openxmlformats.org/wordprocessingml/2006/main">
  <w:divs>
    <w:div w:id="1572932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ZWgfVPRMu1cfZAZ1tyURxcvFQA==">CgMxLjAyCGguZ2pkZ3hzMgloLjMwajB6bGwyCWguMWZvYjl0ZTgAciExbi1IeWhqaU5ITnQxM0FHOHhGcGx2VGNkMTl5NlhEbUU=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DBF336-788D-41F6-A19D-187AB770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2075</TotalTime>
  <Pages>16</Pages>
  <Words>5223</Words>
  <Characters>29776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dc:creator>
  <cp:lastModifiedBy>planovipodvrska@outlook.com</cp:lastModifiedBy>
  <cp:revision>76</cp:revision>
  <cp:lastPrinted>2024-09-18T10:37:00Z</cp:lastPrinted>
  <dcterms:created xsi:type="dcterms:W3CDTF">2023-08-25T06:35:00Z</dcterms:created>
  <dcterms:modified xsi:type="dcterms:W3CDTF">2024-09-25T08:31:00Z</dcterms:modified>
</cp:coreProperties>
</file>